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1D" w:rsidRPr="00266BE6" w:rsidRDefault="00A920DB" w:rsidP="002D7BE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6BE6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-428625</wp:posOffset>
            </wp:positionV>
            <wp:extent cx="1171575" cy="8096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69A">
        <w:rPr>
          <w:rFonts w:ascii="Times New Roman" w:hAnsi="Times New Roman" w:cs="Times New Roman"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26" type="#_x0000_t202" style="position:absolute;margin-left:-18.75pt;margin-top:-31.5pt;width:270.75pt;height:78.1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" stroked="f">
            <v:textbox>
              <w:txbxContent>
                <w:p w:rsidR="00824CF6" w:rsidRPr="00A920DB" w:rsidRDefault="00824CF6" w:rsidP="00220D1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4"/>
                    </w:rPr>
                  </w:pPr>
                  <w:r w:rsidRPr="00A920DB">
                    <w:rPr>
                      <w:rFonts w:ascii="Times New Roman" w:hAnsi="Times New Roman" w:cs="Times New Roman"/>
                      <w:b/>
                      <w:sz w:val="36"/>
                      <w:szCs w:val="24"/>
                    </w:rPr>
                    <w:t>BIOLOGY</w:t>
                  </w:r>
                </w:p>
                <w:p w:rsidR="00824CF6" w:rsidRPr="00A920DB" w:rsidRDefault="00824CF6" w:rsidP="00220D1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4"/>
                    </w:rPr>
                  </w:pPr>
                  <w:r w:rsidRPr="00A920DB">
                    <w:rPr>
                      <w:rFonts w:ascii="Times New Roman" w:hAnsi="Times New Roman" w:cs="Times New Roman"/>
                      <w:sz w:val="36"/>
                      <w:szCs w:val="24"/>
                    </w:rPr>
                    <w:t>Paper1</w:t>
                  </w:r>
                </w:p>
                <w:p w:rsidR="00824CF6" w:rsidRPr="00A920DB" w:rsidRDefault="00824CF6" w:rsidP="00220D1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4"/>
                    </w:rPr>
                  </w:pPr>
                  <w:r w:rsidRPr="00A920DB">
                    <w:rPr>
                      <w:rFonts w:ascii="Times New Roman" w:hAnsi="Times New Roman" w:cs="Times New Roman"/>
                      <w:b/>
                      <w:sz w:val="36"/>
                      <w:szCs w:val="24"/>
                    </w:rPr>
                    <w:t xml:space="preserve"> MARKING GUIDE</w:t>
                  </w:r>
                </w:p>
                <w:p w:rsidR="00824CF6" w:rsidRPr="00A920DB" w:rsidRDefault="00824CF6" w:rsidP="00220D1D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220D1D" w:rsidRPr="00266BE6" w:rsidRDefault="00220D1D" w:rsidP="002D7BE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20D1D" w:rsidRPr="00266BE6" w:rsidRDefault="00220D1D" w:rsidP="002D7BE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300DB" w:rsidRPr="00266BE6" w:rsidRDefault="00A300DB" w:rsidP="002D7BE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300DB" w:rsidRPr="00266BE6" w:rsidRDefault="00A300DB" w:rsidP="002D7BE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675"/>
        <w:gridCol w:w="1596"/>
        <w:gridCol w:w="814"/>
        <w:gridCol w:w="1596"/>
        <w:gridCol w:w="672"/>
        <w:gridCol w:w="1596"/>
      </w:tblGrid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B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11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B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21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A</w:t>
            </w:r>
          </w:p>
        </w:tc>
      </w:tr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C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12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B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22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C</w:t>
            </w:r>
          </w:p>
        </w:tc>
      </w:tr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3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D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13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D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23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B</w:t>
            </w:r>
          </w:p>
        </w:tc>
      </w:tr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4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A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14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C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24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D</w:t>
            </w:r>
          </w:p>
        </w:tc>
      </w:tr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5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C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15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C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25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A</w:t>
            </w:r>
          </w:p>
        </w:tc>
      </w:tr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6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B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16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D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26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C</w:t>
            </w:r>
          </w:p>
        </w:tc>
      </w:tr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7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B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17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A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27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B</w:t>
            </w:r>
          </w:p>
        </w:tc>
      </w:tr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8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D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18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B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28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D</w:t>
            </w:r>
          </w:p>
        </w:tc>
      </w:tr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9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D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19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C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29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A</w:t>
            </w:r>
          </w:p>
        </w:tc>
      </w:tr>
      <w:tr w:rsidR="00A920DB" w:rsidRPr="00266BE6" w:rsidTr="00A920DB">
        <w:trPr>
          <w:jc w:val="center"/>
        </w:trPr>
        <w:tc>
          <w:tcPr>
            <w:tcW w:w="675" w:type="dxa"/>
          </w:tcPr>
          <w:p w:rsidR="00A920DB" w:rsidRPr="00266BE6" w:rsidRDefault="00A920DB" w:rsidP="00A57BBD">
            <w:pPr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10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A</w:t>
            </w:r>
          </w:p>
        </w:tc>
        <w:tc>
          <w:tcPr>
            <w:tcW w:w="814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20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D</w:t>
            </w:r>
          </w:p>
        </w:tc>
        <w:tc>
          <w:tcPr>
            <w:tcW w:w="672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i/>
                <w:sz w:val="25"/>
                <w:szCs w:val="25"/>
              </w:rPr>
              <w:t>30</w:t>
            </w:r>
          </w:p>
        </w:tc>
        <w:tc>
          <w:tcPr>
            <w:tcW w:w="1596" w:type="dxa"/>
          </w:tcPr>
          <w:p w:rsidR="00A920DB" w:rsidRPr="00266BE6" w:rsidRDefault="00A920DB" w:rsidP="00A920DB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266BE6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C</w:t>
            </w:r>
          </w:p>
        </w:tc>
      </w:tr>
    </w:tbl>
    <w:p w:rsidR="00A74C78" w:rsidRPr="00266BE6" w:rsidRDefault="00A74C78" w:rsidP="00A57BBD">
      <w:pPr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920DB" w:rsidRPr="00266BE6" w:rsidRDefault="00A920DB" w:rsidP="00A57BBD">
      <w:pPr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74C78" w:rsidRPr="00266BE6" w:rsidRDefault="00A74C78" w:rsidP="00A57BBD">
      <w:pPr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A57BBD" w:rsidP="00A74C78">
      <w:pPr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 w:rsidRPr="00266BE6">
        <w:rPr>
          <w:rFonts w:ascii="Times New Roman" w:hAnsi="Times New Roman" w:cs="Times New Roman"/>
          <w:b/>
          <w:i/>
          <w:sz w:val="25"/>
          <w:szCs w:val="25"/>
        </w:rPr>
        <w:t>SECTION B</w:t>
      </w:r>
    </w:p>
    <w:p w:rsidR="00A57BBD" w:rsidRPr="00266BE6" w:rsidRDefault="00A57BBD" w:rsidP="00A74C78">
      <w:pPr>
        <w:jc w:val="center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Answer </w:t>
      </w:r>
      <w:r w:rsidRPr="00266BE6">
        <w:rPr>
          <w:rFonts w:ascii="Times New Roman" w:hAnsi="Times New Roman" w:cs="Times New Roman"/>
          <w:b/>
          <w:i/>
          <w:sz w:val="25"/>
          <w:szCs w:val="25"/>
        </w:rPr>
        <w:t>ALL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questions in the spaces provided.</w:t>
      </w:r>
    </w:p>
    <w:p w:rsidR="00A57BBD" w:rsidRPr="00266BE6" w:rsidRDefault="00A57BBD" w:rsidP="00A57BBD">
      <w:pPr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A57BBD" w:rsidP="004E10A3">
      <w:pPr>
        <w:pStyle w:val="ListParagraph"/>
        <w:numPr>
          <w:ilvl w:val="0"/>
          <w:numId w:val="1"/>
        </w:numPr>
        <w:spacing w:line="259" w:lineRule="auto"/>
        <w:ind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The graph below shows the response of drinking one litre of water by a healthy person. Study it and answer the questions that follow: </w:t>
      </w:r>
    </w:p>
    <w:p w:rsidR="00A57BBD" w:rsidRPr="00266BE6" w:rsidRDefault="00A57BBD" w:rsidP="00A57BBD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A57BBD" w:rsidP="004E10A3">
      <w:pPr>
        <w:pStyle w:val="ListParagraph"/>
        <w:numPr>
          <w:ilvl w:val="0"/>
          <w:numId w:val="32"/>
        </w:numPr>
        <w:spacing w:line="259" w:lineRule="auto"/>
        <w:ind w:left="1440"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(i)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Describe the graph.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6136E0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6136E0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6136E0"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  </w:t>
      </w:r>
      <w:r w:rsidR="00790717" w:rsidRPr="00266BE6">
        <w:rPr>
          <w:rFonts w:ascii="Times New Roman" w:hAnsi="Times New Roman" w:cs="Times New Roman"/>
          <w:i/>
          <w:sz w:val="25"/>
          <w:szCs w:val="25"/>
        </w:rPr>
        <w:t xml:space="preserve"> 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(05 marks) </w:t>
      </w:r>
    </w:p>
    <w:p w:rsidR="00A57BBD" w:rsidRPr="00266BE6" w:rsidRDefault="00A57BBD" w:rsidP="00A57BBD">
      <w:pPr>
        <w:pStyle w:val="ListParagraph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8F75CB" w:rsidP="008F75CB">
      <w:pPr>
        <w:pStyle w:val="ListParagraph"/>
        <w:numPr>
          <w:ilvl w:val="0"/>
          <w:numId w:val="36"/>
        </w:num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Initially; urine output decreased rapidly to zero(0) hours before water intake; </w:t>
      </w:r>
    </w:p>
    <w:p w:rsidR="00990820" w:rsidRPr="00266BE6" w:rsidRDefault="00990820" w:rsidP="008F75CB">
      <w:pPr>
        <w:pStyle w:val="ListParagraph"/>
        <w:numPr>
          <w:ilvl w:val="0"/>
          <w:numId w:val="36"/>
        </w:num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>In the first 30 minutes; / From 0 hours to ½ hours; there was a rapid / sharp drastic / exponential increase in urine output; (up to 2000cm</w:t>
      </w:r>
      <w:r w:rsidRPr="00266BE6">
        <w:rPr>
          <w:rFonts w:ascii="Times New Roman" w:hAnsi="Times New Roman" w:cs="Times New Roman"/>
          <w:i/>
          <w:sz w:val="25"/>
          <w:szCs w:val="25"/>
          <w:vertAlign w:val="superscript"/>
        </w:rPr>
        <w:t>3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/ 30minutes) </w:t>
      </w:r>
    </w:p>
    <w:p w:rsidR="00990820" w:rsidRPr="00266BE6" w:rsidRDefault="00990820" w:rsidP="008F75CB">
      <w:pPr>
        <w:pStyle w:val="ListParagraph"/>
        <w:numPr>
          <w:ilvl w:val="0"/>
          <w:numId w:val="36"/>
        </w:num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From ½ hours to 1 hour; there was a gradual / slow / sluggish increase in urine output; </w:t>
      </w:r>
    </w:p>
    <w:p w:rsidR="00990820" w:rsidRPr="00266BE6" w:rsidRDefault="00990820" w:rsidP="008F75CB">
      <w:pPr>
        <w:pStyle w:val="ListParagraph"/>
        <w:numPr>
          <w:ilvl w:val="0"/>
          <w:numId w:val="36"/>
        </w:num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From 1 hour to 2 hours; there was a rapid / drastic / sharp / exponential decrease in urine output; </w:t>
      </w:r>
    </w:p>
    <w:p w:rsidR="00990820" w:rsidRPr="00266BE6" w:rsidRDefault="00990820" w:rsidP="008F75CB">
      <w:pPr>
        <w:pStyle w:val="ListParagraph"/>
        <w:numPr>
          <w:ilvl w:val="0"/>
          <w:numId w:val="36"/>
        </w:num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From 2 hours to 2 ½ hours; there was  a gradual / slow increase in urine output; </w:t>
      </w:r>
    </w:p>
    <w:p w:rsidR="00990820" w:rsidRPr="00266BE6" w:rsidRDefault="004F2DA8" w:rsidP="008F75CB">
      <w:pPr>
        <w:pStyle w:val="ListParagraph"/>
        <w:numPr>
          <w:ilvl w:val="0"/>
          <w:numId w:val="36"/>
        </w:num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From 0 hours to ½ hours, urine output increased rapidly; because of excess water in the body after water </w:t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>intake</w:t>
      </w:r>
      <w:r w:rsidRPr="00266BE6">
        <w:rPr>
          <w:rFonts w:ascii="Times New Roman" w:hAnsi="Times New Roman" w:cs="Times New Roman"/>
          <w:i/>
          <w:sz w:val="25"/>
          <w:szCs w:val="25"/>
        </w:rPr>
        <w:t>; / there was less water re</w:t>
      </w:r>
      <w:r w:rsidR="004F5AAC" w:rsidRPr="00266BE6">
        <w:rPr>
          <w:rFonts w:ascii="Times New Roman" w:hAnsi="Times New Roman" w:cs="Times New Roman"/>
          <w:i/>
          <w:sz w:val="25"/>
          <w:szCs w:val="25"/>
        </w:rPr>
        <w:t>-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absorption due to less </w:t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>production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of anti diuretic hormone; / vasopressin into blood stream; and much water had to be excreted in urine; </w:t>
      </w:r>
    </w:p>
    <w:p w:rsidR="004F2DA8" w:rsidRPr="00266BE6" w:rsidRDefault="004F2DA8" w:rsidP="008F75CB">
      <w:pPr>
        <w:pStyle w:val="ListParagraph"/>
        <w:numPr>
          <w:ilvl w:val="0"/>
          <w:numId w:val="36"/>
        </w:num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From ½ hours to 1 hour urine output increased gradually; because </w:t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>there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was less water in the body to be excreted;  / more of the antidiuretic  hormone </w:t>
      </w:r>
      <w:r w:rsidR="008E01DF" w:rsidRPr="00266BE6">
        <w:rPr>
          <w:rFonts w:ascii="Times New Roman" w:hAnsi="Times New Roman" w:cs="Times New Roman"/>
          <w:i/>
          <w:sz w:val="25"/>
          <w:szCs w:val="25"/>
        </w:rPr>
        <w:t xml:space="preserve">had been </w:t>
      </w:r>
      <w:r w:rsidR="008E01DF" w:rsidRPr="00266BE6">
        <w:rPr>
          <w:rFonts w:ascii="Times New Roman" w:hAnsi="Times New Roman" w:cs="Times New Roman"/>
          <w:i/>
          <w:sz w:val="25"/>
          <w:szCs w:val="25"/>
        </w:rPr>
        <w:lastRenderedPageBreak/>
        <w:t xml:space="preserve">secreted into blood stream; making kidney tubules more permeable to water; hence less urine output; </w:t>
      </w:r>
    </w:p>
    <w:p w:rsidR="008E01DF" w:rsidRPr="00266BE6" w:rsidRDefault="008E01DF" w:rsidP="008F75CB">
      <w:pPr>
        <w:pStyle w:val="ListParagraph"/>
        <w:numPr>
          <w:ilvl w:val="0"/>
          <w:numId w:val="36"/>
        </w:num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From 1 hour to 2 hours urine </w:t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 xml:space="preserve">output decreased rapidly; because water level in the  body had decreased at a higher rate; </w:t>
      </w:r>
    </w:p>
    <w:p w:rsidR="00A57BBD" w:rsidRPr="00824CF6" w:rsidRDefault="002D751F" w:rsidP="00824CF6">
      <w:pPr>
        <w:pStyle w:val="ListParagraph"/>
        <w:numPr>
          <w:ilvl w:val="0"/>
          <w:numId w:val="36"/>
        </w:num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From 2 hours to 2 ½ hours urine </w:t>
      </w:r>
      <w:r w:rsidR="004F5AAC" w:rsidRPr="00266BE6">
        <w:rPr>
          <w:rFonts w:ascii="Times New Roman" w:hAnsi="Times New Roman" w:cs="Times New Roman"/>
          <w:i/>
          <w:sz w:val="25"/>
          <w:szCs w:val="25"/>
        </w:rPr>
        <w:t>output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increased gradually; because of additional water from body metabolism; </w:t>
      </w:r>
    </w:p>
    <w:p w:rsidR="00A57BBD" w:rsidRPr="00266BE6" w:rsidRDefault="00327097" w:rsidP="002D751F">
      <w:pPr>
        <w:pStyle w:val="ListParagraph"/>
        <w:numPr>
          <w:ilvl w:val="0"/>
          <w:numId w:val="32"/>
        </w:numPr>
        <w:spacing w:line="259" w:lineRule="auto"/>
        <w:ind w:left="1440"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A57BBD" w:rsidRPr="00266BE6">
        <w:rPr>
          <w:rFonts w:ascii="Times New Roman" w:hAnsi="Times New Roman" w:cs="Times New Roman"/>
          <w:i/>
          <w:sz w:val="25"/>
          <w:szCs w:val="25"/>
        </w:rPr>
        <w:t xml:space="preserve">(i) </w:t>
      </w:r>
      <w:r w:rsidR="00A57BBD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A57BBD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 xml:space="preserve">Osmo-regulation  </w:t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(01 mark)</w:t>
      </w:r>
    </w:p>
    <w:p w:rsidR="002D751F" w:rsidRPr="00266BE6" w:rsidRDefault="002D751F" w:rsidP="003F009C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A57BBD" w:rsidP="002D751F">
      <w:pPr>
        <w:pStyle w:val="ListParagraph"/>
        <w:ind w:left="2160"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(ii)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 xml:space="preserve"> ¼ hours; / 15 minutes;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2D751F" w:rsidRPr="00266BE6" w:rsidRDefault="00A57BBD" w:rsidP="00A57BBD">
      <w:pPr>
        <w:pStyle w:val="ListParagraph"/>
        <w:ind w:left="2160"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(ii) 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2D751F" w:rsidRPr="00266BE6">
        <w:rPr>
          <w:rFonts w:ascii="Times New Roman" w:hAnsi="Times New Roman" w:cs="Times New Roman"/>
          <w:i/>
          <w:sz w:val="25"/>
          <w:szCs w:val="25"/>
        </w:rPr>
        <w:t xml:space="preserve"> A drop of water level in the body is detected by the hypothalamus of the brain; which stimulates the pituitary gland; to secrete antidiuretic hormone; which flows into blood stream to kidney tubules; making them more permeable to water; </w:t>
      </w:r>
    </w:p>
    <w:p w:rsidR="002D751F" w:rsidRPr="00266BE6" w:rsidRDefault="002D751F" w:rsidP="002D751F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More water is reabsorbed from the fluid in the kidney tubules into blood; leading to production of a smaller volume of concentrated yellow or darker urine; </w:t>
      </w:r>
    </w:p>
    <w:p w:rsidR="008576BC" w:rsidRPr="00266BE6" w:rsidRDefault="008576BC" w:rsidP="002D751F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Blood becomes more concentrated than body cells; causing them to lose more water; by osmosis; cells shrink; causing the person to feel more thirsty often; due to dehydration; </w:t>
      </w:r>
    </w:p>
    <w:p w:rsidR="008576BC" w:rsidRPr="00266BE6" w:rsidRDefault="008576BC" w:rsidP="008576BC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8576BC" w:rsidRPr="00266BE6" w:rsidRDefault="008576BC" w:rsidP="008576BC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b/>
          <w:i/>
          <w:sz w:val="25"/>
          <w:szCs w:val="25"/>
        </w:rPr>
        <w:t xml:space="preserve">Alternatively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8576BC" w:rsidRPr="00266BE6" w:rsidRDefault="008576BC" w:rsidP="008576BC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Water will diffuse out from body cells by osmosis; </w:t>
      </w:r>
    </w:p>
    <w:p w:rsidR="008576BC" w:rsidRPr="00266BE6" w:rsidRDefault="008576BC" w:rsidP="008576BC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Cells will become dehydrated and shrink; </w:t>
      </w:r>
    </w:p>
    <w:p w:rsidR="00F85B3C" w:rsidRPr="00266BE6" w:rsidRDefault="008576BC" w:rsidP="008576BC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Cellular metabolism will </w:t>
      </w:r>
      <w:r w:rsidR="00F85B3C" w:rsidRPr="00266BE6">
        <w:rPr>
          <w:rFonts w:ascii="Times New Roman" w:hAnsi="Times New Roman" w:cs="Times New Roman"/>
          <w:i/>
          <w:sz w:val="25"/>
          <w:szCs w:val="25"/>
        </w:rPr>
        <w:t xml:space="preserve">stop; </w:t>
      </w:r>
    </w:p>
    <w:p w:rsidR="00F85B3C" w:rsidRPr="00266BE6" w:rsidRDefault="00F85B3C" w:rsidP="00F85B3C">
      <w:pPr>
        <w:pStyle w:val="ListParagraph"/>
        <w:ind w:left="3600" w:firstLine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Total marks 20 </w:t>
      </w:r>
    </w:p>
    <w:p w:rsidR="00A57BBD" w:rsidRPr="00266BE6" w:rsidRDefault="00A57BBD" w:rsidP="00F85B3C">
      <w:pPr>
        <w:pStyle w:val="ListParagraph"/>
        <w:ind w:left="360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A57BBD" w:rsidRPr="00266BE6" w:rsidRDefault="00F85B3C" w:rsidP="004E10A3">
      <w:pPr>
        <w:pStyle w:val="ListParagraph"/>
        <w:numPr>
          <w:ilvl w:val="0"/>
          <w:numId w:val="1"/>
        </w:numPr>
        <w:spacing w:line="259" w:lineRule="auto"/>
        <w:ind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A57BBD" w:rsidRPr="00266BE6" w:rsidRDefault="00F85B3C" w:rsidP="004E10A3">
      <w:pPr>
        <w:pStyle w:val="ListParagraph"/>
        <w:numPr>
          <w:ilvl w:val="0"/>
          <w:numId w:val="33"/>
        </w:numPr>
        <w:spacing w:line="259" w:lineRule="auto"/>
        <w:ind w:left="1440"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Codominance; because there is equal expression of genes; due to the blending of both alleles;  / non of the genes is dominant over the other; resulting in the formation of intermediates; </w:t>
      </w:r>
    </w:p>
    <w:p w:rsidR="00F85B3C" w:rsidRPr="00266BE6" w:rsidRDefault="00F85B3C" w:rsidP="004E10A3">
      <w:pPr>
        <w:pStyle w:val="ListParagraph"/>
        <w:numPr>
          <w:ilvl w:val="0"/>
          <w:numId w:val="33"/>
        </w:numPr>
        <w:spacing w:line="259" w:lineRule="auto"/>
        <w:ind w:left="1440"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Let allele for red flowers be R; </w:t>
      </w: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Let allele for white flowers be W; </w:t>
      </w: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Parental phenotype; red flowers X; white flowers </w:t>
      </w:r>
    </w:p>
    <w:p w:rsidR="00F85B3C" w:rsidRPr="00266BE6" w:rsidRDefault="004F5AA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noProof/>
          <w:sz w:val="25"/>
          <w:szCs w:val="25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2460100</wp:posOffset>
            </wp:positionH>
            <wp:positionV relativeFrom="paragraph">
              <wp:posOffset>122169</wp:posOffset>
            </wp:positionV>
            <wp:extent cx="2573076" cy="1582309"/>
            <wp:effectExtent l="19050" t="0" r="0" b="0"/>
            <wp:wrapNone/>
            <wp:docPr id="3" name="Picture 1" descr="C:\Users\LIZ\Pictures\MP Navigator EX\2022_08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Pictures\MP Navigator EX\2022_08_19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 l="50201" t="43359" r="4267" b="3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6" cy="158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Parental genotype; </w:t>
      </w: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Gametes; </w:t>
      </w: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Random fertilization </w:t>
      </w: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>F</w:t>
      </w:r>
      <w:r w:rsidRPr="00266BE6">
        <w:rPr>
          <w:rFonts w:ascii="Times New Roman" w:hAnsi="Times New Roman" w:cs="Times New Roman"/>
          <w:i/>
          <w:sz w:val="25"/>
          <w:szCs w:val="25"/>
          <w:vertAlign w:val="subscript"/>
        </w:rPr>
        <w:t>1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genotypes </w:t>
      </w: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>F</w:t>
      </w:r>
      <w:r w:rsidRPr="00266BE6">
        <w:rPr>
          <w:rFonts w:ascii="Times New Roman" w:hAnsi="Times New Roman" w:cs="Times New Roman"/>
          <w:i/>
          <w:sz w:val="25"/>
          <w:szCs w:val="25"/>
          <w:vertAlign w:val="subscript"/>
        </w:rPr>
        <w:t>1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Phenotypes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F10021"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All pink flowers; </w:t>
      </w: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>Selfing F</w:t>
      </w:r>
      <w:r w:rsidRPr="00266BE6">
        <w:rPr>
          <w:rFonts w:ascii="Times New Roman" w:hAnsi="Times New Roman" w:cs="Times New Roman"/>
          <w:i/>
          <w:sz w:val="25"/>
          <w:szCs w:val="25"/>
          <w:vertAlign w:val="subscript"/>
        </w:rPr>
        <w:t>1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to obtain F</w:t>
      </w:r>
      <w:r w:rsidRPr="00266BE6">
        <w:rPr>
          <w:rFonts w:ascii="Times New Roman" w:hAnsi="Times New Roman" w:cs="Times New Roman"/>
          <w:i/>
          <w:sz w:val="25"/>
          <w:szCs w:val="25"/>
          <w:vertAlign w:val="subscript"/>
        </w:rPr>
        <w:t>2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off spring; </w:t>
      </w:r>
    </w:p>
    <w:p w:rsidR="00F85B3C" w:rsidRPr="00266BE6" w:rsidRDefault="00F85B3C" w:rsidP="00F85B3C">
      <w:pPr>
        <w:pStyle w:val="ListParagraph"/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A57BBD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4F5AAC" w:rsidRPr="00266BE6" w:rsidRDefault="004F5AAC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>Parental phenotype;  Pink flowers  x  pink flowers</w:t>
      </w:r>
    </w:p>
    <w:p w:rsidR="004F5AAC" w:rsidRPr="00266BE6" w:rsidRDefault="004F5AAC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noProof/>
          <w:sz w:val="25"/>
          <w:szCs w:val="25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43815</wp:posOffset>
            </wp:positionV>
            <wp:extent cx="2397125" cy="1558290"/>
            <wp:effectExtent l="19050" t="0" r="3175" b="0"/>
            <wp:wrapNone/>
            <wp:docPr id="4" name="Picture 1" descr="C:\Users\LIZ\Pictures\MP Navigator EX\2022_08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Pictures\MP Navigator EX\2022_08_19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988" t="73905" r="729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Parental genotype; </w:t>
      </w:r>
    </w:p>
    <w:p w:rsidR="004F5AAC" w:rsidRPr="00266BE6" w:rsidRDefault="004F5AAC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Meiosis </w:t>
      </w:r>
    </w:p>
    <w:p w:rsidR="004F5AAC" w:rsidRPr="00266BE6" w:rsidRDefault="004F5AAC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Gametes; </w:t>
      </w:r>
    </w:p>
    <w:p w:rsidR="004F5AAC" w:rsidRPr="00266BE6" w:rsidRDefault="004F5AAC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Random fertilization </w:t>
      </w:r>
    </w:p>
    <w:p w:rsidR="004F5AAC" w:rsidRPr="00266BE6" w:rsidRDefault="004F5AAC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>F</w:t>
      </w:r>
      <w:r w:rsidRPr="00266BE6">
        <w:rPr>
          <w:rFonts w:ascii="Times New Roman" w:hAnsi="Times New Roman" w:cs="Times New Roman"/>
          <w:i/>
          <w:sz w:val="25"/>
          <w:szCs w:val="25"/>
          <w:vertAlign w:val="subscript"/>
        </w:rPr>
        <w:t>2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genotypes </w:t>
      </w:r>
    </w:p>
    <w:p w:rsidR="004F5AAC" w:rsidRPr="00266BE6" w:rsidRDefault="004F5AAC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4F5AAC" w:rsidRPr="00266BE6" w:rsidRDefault="004F5AAC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>F</w:t>
      </w:r>
      <w:r w:rsidRPr="00266BE6">
        <w:rPr>
          <w:rFonts w:ascii="Times New Roman" w:hAnsi="Times New Roman" w:cs="Times New Roman"/>
          <w:i/>
          <w:sz w:val="25"/>
          <w:szCs w:val="25"/>
          <w:vertAlign w:val="subscript"/>
        </w:rPr>
        <w:t>2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phenotypes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red flower; </w:t>
      </w:r>
    </w:p>
    <w:p w:rsidR="004F5AAC" w:rsidRPr="00266BE6" w:rsidRDefault="001440FD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Proportion of white flowered; ¼; </w:t>
      </w:r>
    </w:p>
    <w:p w:rsidR="001440FD" w:rsidRPr="00266BE6" w:rsidRDefault="001440FD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Percentage of being white flowered ¼ x 100% </w:t>
      </w:r>
    </w:p>
    <w:p w:rsidR="001440FD" w:rsidRPr="00266BE6" w:rsidRDefault="001440FD" w:rsidP="004F5AAC">
      <w:pPr>
        <w:spacing w:line="360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= 25%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total  =  10 marks </w:t>
      </w:r>
    </w:p>
    <w:p w:rsidR="001E4366" w:rsidRPr="00266BE6" w:rsidRDefault="001440FD" w:rsidP="001E436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A57BBD" w:rsidRPr="00266BE6" w:rsidRDefault="00A57BBD" w:rsidP="004E10A3">
      <w:pPr>
        <w:pStyle w:val="ListParagraph"/>
        <w:numPr>
          <w:ilvl w:val="0"/>
          <w:numId w:val="1"/>
        </w:numPr>
        <w:spacing w:line="259" w:lineRule="auto"/>
        <w:ind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(a)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Explain the effects of each of the following on the rate of transpiration. </w:t>
      </w:r>
    </w:p>
    <w:p w:rsidR="00A57BBD" w:rsidRPr="00266BE6" w:rsidRDefault="00A57BBD" w:rsidP="004E10A3">
      <w:pPr>
        <w:pStyle w:val="ListParagraph"/>
        <w:numPr>
          <w:ilvl w:val="0"/>
          <w:numId w:val="34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Low light intensity. </w:t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  </w:t>
      </w:r>
      <w:r w:rsidR="00790717" w:rsidRPr="00266BE6">
        <w:rPr>
          <w:rFonts w:ascii="Times New Roman" w:hAnsi="Times New Roman" w:cs="Times New Roman"/>
          <w:i/>
          <w:sz w:val="25"/>
          <w:szCs w:val="25"/>
        </w:rPr>
        <w:t xml:space="preserve">  </w:t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 xml:space="preserve">(02 marks) </w:t>
      </w:r>
    </w:p>
    <w:p w:rsidR="00A57BBD" w:rsidRPr="00266BE6" w:rsidRDefault="00D75438" w:rsidP="00395029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Rate of transpiration is reduced; because stomata narrowly opens; leading to less evaporation from the plant; and low heat to evaporate water; </w:t>
      </w:r>
    </w:p>
    <w:p w:rsidR="00A57BBD" w:rsidRPr="00266BE6" w:rsidRDefault="00951965" w:rsidP="004E10A3">
      <w:pPr>
        <w:pStyle w:val="ListParagraph"/>
        <w:numPr>
          <w:ilvl w:val="0"/>
          <w:numId w:val="34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High humidity.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 </w:t>
      </w:r>
      <w:r w:rsidR="00790717" w:rsidRPr="00266BE6">
        <w:rPr>
          <w:rFonts w:ascii="Times New Roman" w:hAnsi="Times New Roman" w:cs="Times New Roman"/>
          <w:i/>
          <w:sz w:val="25"/>
          <w:szCs w:val="25"/>
        </w:rPr>
        <w:t xml:space="preserve">  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(02 marks) </w:t>
      </w:r>
    </w:p>
    <w:p w:rsidR="00A57BBD" w:rsidRPr="00266BE6" w:rsidRDefault="00D75438" w:rsidP="00395029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Rate of transpiration becomes low; due to saturation of air; with vapour around the stomata; preventing further loss of water vapour; </w:t>
      </w:r>
    </w:p>
    <w:p w:rsidR="00A57BBD" w:rsidRPr="00266BE6" w:rsidRDefault="00951965" w:rsidP="004E10A3">
      <w:pPr>
        <w:pStyle w:val="ListParagraph"/>
        <w:numPr>
          <w:ilvl w:val="0"/>
          <w:numId w:val="34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High wind velocity.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   </w:t>
      </w:r>
      <w:r w:rsidR="00790717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Pr="00266BE6">
        <w:rPr>
          <w:rFonts w:ascii="Times New Roman" w:hAnsi="Times New Roman" w:cs="Times New Roman"/>
          <w:i/>
          <w:sz w:val="25"/>
          <w:szCs w:val="25"/>
        </w:rPr>
        <w:t>(02 marks)</w:t>
      </w:r>
    </w:p>
    <w:p w:rsidR="00A57BBD" w:rsidRPr="00266BE6" w:rsidRDefault="00D75438" w:rsidP="00395029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>Increases rate of transpiration; because high speed of wind blows away water vapour; from leaf surface; creating spaces that can take up more water vapour;</w:t>
      </w:r>
    </w:p>
    <w:p w:rsidR="00D75438" w:rsidRPr="00266BE6" w:rsidRDefault="00D75438" w:rsidP="00395029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951965" w:rsidP="00A57BBD">
      <w:pPr>
        <w:pStyle w:val="ListParagraph"/>
        <w:ind w:left="1440"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A57BBD" w:rsidRPr="00266BE6">
        <w:rPr>
          <w:rFonts w:ascii="Times New Roman" w:hAnsi="Times New Roman" w:cs="Times New Roman"/>
          <w:i/>
          <w:sz w:val="25"/>
          <w:szCs w:val="25"/>
        </w:rPr>
        <w:t xml:space="preserve">(b)  </w:t>
      </w:r>
      <w:r w:rsidR="00A57BBD"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State the principle on which the instrument that measures the rate of transpiration works.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  </w:t>
      </w:r>
      <w:r w:rsidR="00790717" w:rsidRPr="00266BE6">
        <w:rPr>
          <w:rFonts w:ascii="Times New Roman" w:hAnsi="Times New Roman" w:cs="Times New Roman"/>
          <w:i/>
          <w:sz w:val="25"/>
          <w:szCs w:val="25"/>
        </w:rPr>
        <w:t xml:space="preserve">  </w:t>
      </w:r>
      <w:r w:rsidRPr="00266BE6">
        <w:rPr>
          <w:rFonts w:ascii="Times New Roman" w:hAnsi="Times New Roman" w:cs="Times New Roman"/>
          <w:i/>
          <w:sz w:val="25"/>
          <w:szCs w:val="25"/>
        </w:rPr>
        <w:t>(0</w:t>
      </w:r>
      <w:r w:rsidR="00305C68" w:rsidRPr="00266BE6">
        <w:rPr>
          <w:rFonts w:ascii="Times New Roman" w:hAnsi="Times New Roman" w:cs="Times New Roman"/>
          <w:i/>
          <w:sz w:val="25"/>
          <w:szCs w:val="25"/>
        </w:rPr>
        <w:t>4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marks) </w:t>
      </w:r>
    </w:p>
    <w:p w:rsidR="00D75438" w:rsidRPr="00266BE6" w:rsidRDefault="00D75438" w:rsidP="00D7543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Rate of water loss; determines rate of water absorption; which is also directly proportional to the rate of movements of air bubble; introduced to the instrument;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(total 10 marks) </w:t>
      </w:r>
    </w:p>
    <w:p w:rsidR="00A57BBD" w:rsidRPr="00266BE6" w:rsidRDefault="00A57BBD" w:rsidP="00A57BBD">
      <w:pPr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 w:rsidRPr="00266BE6">
        <w:rPr>
          <w:rFonts w:ascii="Times New Roman" w:hAnsi="Times New Roman" w:cs="Times New Roman"/>
          <w:b/>
          <w:i/>
          <w:sz w:val="25"/>
          <w:szCs w:val="25"/>
        </w:rPr>
        <w:lastRenderedPageBreak/>
        <w:t>SECTION C</w:t>
      </w:r>
    </w:p>
    <w:p w:rsidR="00A57BBD" w:rsidRPr="00266BE6" w:rsidRDefault="00A57BBD" w:rsidP="00A57BBD">
      <w:pPr>
        <w:jc w:val="center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Answer </w:t>
      </w:r>
      <w:r w:rsidRPr="00266BE6">
        <w:rPr>
          <w:rFonts w:ascii="Times New Roman" w:hAnsi="Times New Roman" w:cs="Times New Roman"/>
          <w:b/>
          <w:i/>
          <w:sz w:val="25"/>
          <w:szCs w:val="25"/>
        </w:rPr>
        <w:t>TWO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questions from this section</w:t>
      </w:r>
    </w:p>
    <w:p w:rsidR="00A57BBD" w:rsidRPr="00266BE6" w:rsidRDefault="00A57BBD" w:rsidP="00A57BBD">
      <w:pPr>
        <w:jc w:val="center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>Answers are to be written in the answer booklets provided.</w:t>
      </w:r>
    </w:p>
    <w:p w:rsidR="00A57BBD" w:rsidRPr="00266BE6" w:rsidRDefault="00A57BBD" w:rsidP="00A57BBD">
      <w:pPr>
        <w:jc w:val="both"/>
        <w:rPr>
          <w:rFonts w:ascii="Times New Roman" w:hAnsi="Times New Roman" w:cs="Times New Roman"/>
          <w:b/>
          <w:i/>
          <w:sz w:val="25"/>
          <w:szCs w:val="25"/>
        </w:rPr>
      </w:pPr>
    </w:p>
    <w:p w:rsidR="00AE47E1" w:rsidRPr="00266BE6" w:rsidRDefault="00A57BBD" w:rsidP="004E10A3">
      <w:pPr>
        <w:pStyle w:val="ListParagraph"/>
        <w:numPr>
          <w:ilvl w:val="0"/>
          <w:numId w:val="1"/>
        </w:numPr>
        <w:spacing w:line="259" w:lineRule="auto"/>
        <w:ind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(a) 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AE47E1" w:rsidRPr="00266BE6">
        <w:rPr>
          <w:rFonts w:ascii="Times New Roman" w:hAnsi="Times New Roman" w:cs="Times New Roman"/>
          <w:i/>
          <w:sz w:val="25"/>
          <w:szCs w:val="25"/>
        </w:rPr>
        <w:t xml:space="preserve">Is the discharge / addition of unwanted  / toxic substances/ energy into water </w:t>
      </w:r>
    </w:p>
    <w:p w:rsidR="00AE47E1" w:rsidRPr="00266BE6" w:rsidRDefault="00266BE6" w:rsidP="00AE47E1">
      <w:pPr>
        <w:pStyle w:val="ListParagraph"/>
        <w:spacing w:line="259" w:lineRule="auto"/>
        <w:ind w:firstLine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bodies; in such quantities that they can cause harm to aquatic life; </w:t>
      </w:r>
    </w:p>
    <w:p w:rsidR="00FC50BC" w:rsidRDefault="00A57BBD" w:rsidP="00FC50BC">
      <w:pPr>
        <w:pStyle w:val="ListParagraph"/>
        <w:spacing w:line="259" w:lineRule="auto"/>
        <w:ind w:left="1440" w:hanging="66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(b) 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FC50BC">
        <w:rPr>
          <w:rFonts w:ascii="Times New Roman" w:hAnsi="Times New Roman" w:cs="Times New Roman"/>
          <w:i/>
          <w:sz w:val="25"/>
          <w:szCs w:val="25"/>
        </w:rPr>
        <w:t xml:space="preserve">un treated sewage; causes algal bloom / reduces oxygen in water due to decomposition causing suffocation of aquatic organisms; </w:t>
      </w:r>
    </w:p>
    <w:p w:rsidR="00A57BBD" w:rsidRDefault="00266BE6" w:rsidP="00FC50BC">
      <w:pPr>
        <w:pStyle w:val="ListParagraph"/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 </w:t>
      </w:r>
      <w:r w:rsidR="00A57BBD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Agro chemicals; kill aquatic organisms;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Soil / silt; blocks gills of fish causing suffocation;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Silt also reduces water levels; causing death of some aquatic organisms;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Soap / detergents; kill aquatic life;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Hot water from factories / industries; kill aquatic organisms;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Polythene; reduces light penetration and so reduce rate of photosynthesis; visibility of aquatic organisms;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Oil spilage; causes suffocation of aquatic organisms since it prevents entry of oxygen;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Radioactive substances; cause mutations to living organisms;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Pollutant ½ mark </w:t>
      </w:r>
    </w:p>
    <w:p w:rsidR="00FC50BC" w:rsidRDefault="00FC50BC" w:rsidP="00FC50BC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Explanation 1 mark @ </w:t>
      </w:r>
    </w:p>
    <w:p w:rsidR="00FC50BC" w:rsidRDefault="00FC50BC" w:rsidP="00FC50BC">
      <w:pPr>
        <w:pStyle w:val="ListParagraph"/>
        <w:spacing w:line="259" w:lineRule="auto"/>
        <w:ind w:left="2880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Total 15 marks </w:t>
      </w:r>
    </w:p>
    <w:p w:rsidR="00FC50BC" w:rsidRPr="00266BE6" w:rsidRDefault="00FC50BC" w:rsidP="00FC50BC">
      <w:pPr>
        <w:pStyle w:val="ListParagraph"/>
        <w:spacing w:line="259" w:lineRule="auto"/>
        <w:ind w:left="288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951965" w:rsidRPr="00266BE6" w:rsidRDefault="00A57BBD" w:rsidP="00951965">
      <w:pPr>
        <w:pStyle w:val="ListParagraph"/>
        <w:numPr>
          <w:ilvl w:val="0"/>
          <w:numId w:val="1"/>
        </w:numPr>
        <w:spacing w:line="259" w:lineRule="auto"/>
        <w:ind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(a)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 xml:space="preserve">Describe any three(3) characteristics that can distinguish the following </w:t>
      </w:r>
    </w:p>
    <w:p w:rsidR="00951965" w:rsidRPr="00266BE6" w:rsidRDefault="00951965" w:rsidP="00951965">
      <w:pPr>
        <w:pStyle w:val="ListParagraph"/>
        <w:spacing w:line="259" w:lineRule="auto"/>
        <w:ind w:firstLine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feathers. </w:t>
      </w:r>
    </w:p>
    <w:p w:rsidR="00951965" w:rsidRDefault="00951965" w:rsidP="00951965">
      <w:pPr>
        <w:pStyle w:val="ListParagraph"/>
        <w:numPr>
          <w:ilvl w:val="0"/>
          <w:numId w:val="35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Quill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 </w:t>
      </w:r>
      <w:r w:rsidR="00790717" w:rsidRPr="00266BE6">
        <w:rPr>
          <w:rFonts w:ascii="Times New Roman" w:hAnsi="Times New Roman" w:cs="Times New Roman"/>
          <w:i/>
          <w:sz w:val="25"/>
          <w:szCs w:val="25"/>
        </w:rPr>
        <w:t xml:space="preserve">  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(03 marks)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Hard / long / strong / quill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Large vane;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Hard / rigid shaft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Few  loose barbs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Superior and inferior umbilicus; </w:t>
      </w:r>
    </w:p>
    <w:p w:rsidR="001D565B" w:rsidRPr="001D565B" w:rsidRDefault="001D565B" w:rsidP="001D565B">
      <w:pPr>
        <w:pStyle w:val="ListParagraph"/>
        <w:spacing w:line="259" w:lineRule="auto"/>
        <w:ind w:left="216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951965" w:rsidRDefault="00951965" w:rsidP="00951965">
      <w:pPr>
        <w:pStyle w:val="ListParagraph"/>
        <w:numPr>
          <w:ilvl w:val="0"/>
          <w:numId w:val="35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Contour.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  </w:t>
      </w:r>
      <w:r w:rsidR="00790717" w:rsidRPr="00266BE6">
        <w:rPr>
          <w:rFonts w:ascii="Times New Roman" w:hAnsi="Times New Roman" w:cs="Times New Roman"/>
          <w:i/>
          <w:sz w:val="25"/>
          <w:szCs w:val="25"/>
        </w:rPr>
        <w:t xml:space="preserve"> 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(03 marks)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A lot of / much loose barbs;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Soft quill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Flexible rachis;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Short vane;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Large after shaft; </w:t>
      </w:r>
    </w:p>
    <w:p w:rsidR="001D565B" w:rsidRDefault="001D565B" w:rsidP="001D565B">
      <w:pPr>
        <w:pStyle w:val="ListParagraph"/>
        <w:numPr>
          <w:ilvl w:val="2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Short quill </w:t>
      </w:r>
    </w:p>
    <w:p w:rsidR="001D565B" w:rsidRDefault="001D565B" w:rsidP="001D565B">
      <w:pPr>
        <w:pStyle w:val="ListParagraph"/>
        <w:spacing w:line="259" w:lineRule="auto"/>
        <w:ind w:left="2160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>1 mark @</w:t>
      </w:r>
    </w:p>
    <w:p w:rsidR="001D565B" w:rsidRDefault="001D565B" w:rsidP="001D565B">
      <w:pPr>
        <w:pStyle w:val="ListParagraph"/>
        <w:spacing w:line="259" w:lineRule="auto"/>
        <w:ind w:left="2160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3 marks </w:t>
      </w:r>
    </w:p>
    <w:p w:rsidR="001D565B" w:rsidRDefault="001D565B" w:rsidP="001D565B">
      <w:pPr>
        <w:pStyle w:val="ListParagraph"/>
        <w:spacing w:line="259" w:lineRule="auto"/>
        <w:ind w:left="216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951965" w:rsidRPr="00266BE6" w:rsidRDefault="00951965" w:rsidP="00951965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(b) 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>Describe how the wings are moved up and down during flight in a bird.</w:t>
      </w:r>
    </w:p>
    <w:p w:rsidR="00951965" w:rsidRPr="00266BE6" w:rsidRDefault="00951965" w:rsidP="00951965">
      <w:pPr>
        <w:spacing w:line="259" w:lineRule="auto"/>
        <w:ind w:left="7200" w:firstLine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   </w:t>
      </w:r>
      <w:r w:rsidR="00790717" w:rsidRPr="00266BE6">
        <w:rPr>
          <w:rFonts w:ascii="Times New Roman" w:hAnsi="Times New Roman" w:cs="Times New Roman"/>
          <w:i/>
          <w:sz w:val="25"/>
          <w:szCs w:val="25"/>
        </w:rPr>
        <w:t xml:space="preserve"> 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(09 marks) </w:t>
      </w:r>
    </w:p>
    <w:p w:rsidR="001D565B" w:rsidRDefault="001D565B" w:rsidP="001D565B">
      <w:pPr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lastRenderedPageBreak/>
        <w:t xml:space="preserve">Wings move up and down during upstroke; and down stroke; using antagonistic muscles pectoralis major and minor; </w:t>
      </w:r>
    </w:p>
    <w:p w:rsidR="00096A46" w:rsidRDefault="00096A46" w:rsidP="001D565B">
      <w:pPr>
        <w:spacing w:line="259" w:lineRule="auto"/>
        <w:ind w:left="1440"/>
        <w:jc w:val="both"/>
        <w:rPr>
          <w:rFonts w:ascii="Times New Roman" w:hAnsi="Times New Roman" w:cs="Times New Roman"/>
          <w:b/>
          <w:i/>
          <w:sz w:val="25"/>
          <w:szCs w:val="25"/>
        </w:rPr>
      </w:pPr>
    </w:p>
    <w:p w:rsidR="00096A46" w:rsidRDefault="00096A46" w:rsidP="001D565B">
      <w:pPr>
        <w:spacing w:line="259" w:lineRule="auto"/>
        <w:ind w:left="1440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Upstroke </w:t>
      </w:r>
      <w:r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096A46" w:rsidRDefault="00096A46" w:rsidP="00096A46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Pectoralis minor muscles contract; </w:t>
      </w:r>
    </w:p>
    <w:p w:rsidR="00096A46" w:rsidRDefault="00096A46" w:rsidP="00096A46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Pectoralis major muscles relax; </w:t>
      </w:r>
    </w:p>
    <w:p w:rsidR="00096A46" w:rsidRDefault="00096A46" w:rsidP="00096A46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Wing is raised;  </w:t>
      </w:r>
    </w:p>
    <w:p w:rsidR="00096A46" w:rsidRDefault="00096A46" w:rsidP="00096A46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Flights feathers on the wing spread; and wing become porous; reducing air resistance; </w:t>
      </w:r>
    </w:p>
    <w:p w:rsidR="00096A46" w:rsidRDefault="00096A46" w:rsidP="00096A46">
      <w:pPr>
        <w:pStyle w:val="ListParagraph"/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096A46" w:rsidRDefault="00096A46" w:rsidP="00096A46">
      <w:pPr>
        <w:pStyle w:val="ListParagraph"/>
        <w:spacing w:line="259" w:lineRule="auto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>Down strong</w:t>
      </w:r>
    </w:p>
    <w:p w:rsidR="00096A46" w:rsidRDefault="00096A46" w:rsidP="00096A46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Pectoralis minor muscles relax; </w:t>
      </w:r>
    </w:p>
    <w:p w:rsidR="00096A46" w:rsidRDefault="00096A46" w:rsidP="00096A46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Pectoralis major muscles contract; </w:t>
      </w:r>
    </w:p>
    <w:p w:rsidR="00096A46" w:rsidRDefault="00096A46" w:rsidP="00096A46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Wing is pulled down and backward; as it pushes against air underneath; </w:t>
      </w:r>
    </w:p>
    <w:p w:rsidR="00096A46" w:rsidRDefault="00096A46" w:rsidP="00096A46">
      <w:pPr>
        <w:pStyle w:val="ListParagraph"/>
        <w:numPr>
          <w:ilvl w:val="0"/>
          <w:numId w:val="36"/>
        </w:num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Bird gains height; and moves forward; </w:t>
      </w: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 xml:space="preserve">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 xml:space="preserve">Total 15 marks </w:t>
      </w: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Alternatively </w:t>
      </w:r>
      <w:r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Wings move up and down during up stroke, and down stream;using antagonistic pectoralis major and minor muscles; </w:t>
      </w: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b/>
          <w:i/>
          <w:sz w:val="25"/>
          <w:szCs w:val="25"/>
        </w:rPr>
      </w:pP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Up stroke </w:t>
      </w: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noProof/>
          <w:sz w:val="25"/>
          <w:szCs w:val="25"/>
        </w:rPr>
        <w:drawing>
          <wp:inline distT="0" distB="0" distL="0" distR="0">
            <wp:extent cx="5053882" cy="2329732"/>
            <wp:effectExtent l="19050" t="0" r="0" b="0"/>
            <wp:docPr id="2" name="Picture 1" descr="C:\Users\LIZ\Pictures\MP Navigator EX\2022_08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Pictures\MP Navigator EX\2022_08_22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 l="13992" t="19141" r="937" b="5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82" cy="23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Down stroke </w:t>
      </w:r>
    </w:p>
    <w:p w:rsid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noProof/>
          <w:sz w:val="25"/>
          <w:szCs w:val="25"/>
        </w:rPr>
        <w:lastRenderedPageBreak/>
        <w:drawing>
          <wp:inline distT="0" distB="0" distL="0" distR="0">
            <wp:extent cx="5332178" cy="2083242"/>
            <wp:effectExtent l="19050" t="0" r="1822" b="0"/>
            <wp:docPr id="5" name="Picture 2" descr="C:\Users\LIZ\Pictures\MP Navigator EX\2022_08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\Pictures\MP Navigator EX\2022_08_22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 l="8909" t="58594" r="1338" b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78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46" w:rsidRPr="00096A46" w:rsidRDefault="00096A46" w:rsidP="00096A4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A57BBD" w:rsidP="00951965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951965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824CF6" w:rsidRDefault="00A57BBD" w:rsidP="004E10A3">
      <w:pPr>
        <w:pStyle w:val="ListParagraph"/>
        <w:numPr>
          <w:ilvl w:val="0"/>
          <w:numId w:val="1"/>
        </w:numPr>
        <w:spacing w:line="259" w:lineRule="auto"/>
        <w:ind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(a)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824CF6">
        <w:rPr>
          <w:rFonts w:ascii="Times New Roman" w:hAnsi="Times New Roman" w:cs="Times New Roman"/>
          <w:i/>
          <w:sz w:val="25"/>
          <w:szCs w:val="25"/>
        </w:rPr>
        <w:t xml:space="preserve"> Is a medium  in which plant roots are anchored; and obtain nutrients; </w:t>
      </w:r>
    </w:p>
    <w:p w:rsidR="00824CF6" w:rsidRDefault="00824CF6" w:rsidP="00824CF6">
      <w:pPr>
        <w:pStyle w:val="ListParagraph"/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824CF6" w:rsidRDefault="00824CF6" w:rsidP="00824CF6">
      <w:pPr>
        <w:pStyle w:val="ListParagraph"/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Alternatively </w:t>
      </w:r>
    </w:p>
    <w:p w:rsidR="00824CF6" w:rsidRDefault="00824CF6" w:rsidP="00824CF6">
      <w:pPr>
        <w:pStyle w:val="ListParagraph"/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Is a mixture of weathered rocks; air, water, living things organic matter; </w:t>
      </w:r>
    </w:p>
    <w:p w:rsidR="00096A46" w:rsidRPr="00266BE6" w:rsidRDefault="00096A46" w:rsidP="00096A46">
      <w:pPr>
        <w:pStyle w:val="ListParagraph"/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824CF6" w:rsidRDefault="00A57BBD" w:rsidP="00824CF6">
      <w:pPr>
        <w:pStyle w:val="ListParagraph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(b) 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824CF6">
        <w:rPr>
          <w:rFonts w:ascii="Times New Roman" w:hAnsi="Times New Roman" w:cs="Times New Roman"/>
          <w:b/>
          <w:i/>
          <w:sz w:val="25"/>
          <w:szCs w:val="25"/>
        </w:rPr>
        <w:t xml:space="preserve">oxidation </w:t>
      </w:r>
    </w:p>
    <w:p w:rsidR="00824CF6" w:rsidRDefault="00824CF6" w:rsidP="00824CF6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Oxygen reacts with rock components  weakening them to form soil particle; </w:t>
      </w:r>
    </w:p>
    <w:p w:rsidR="00824CF6" w:rsidRDefault="00824CF6" w:rsidP="00824CF6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824CF6" w:rsidRDefault="00824CF6" w:rsidP="00824CF6">
      <w:pPr>
        <w:pStyle w:val="ListParagraph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Carbonation;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Carbon dioxide dissolves in water to form carbonic acid which reacts with rock components to form soil; </w:t>
      </w:r>
    </w:p>
    <w:p w:rsidR="00824CF6" w:rsidRDefault="00824CF6" w:rsidP="00824CF6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824CF6" w:rsidRDefault="00824CF6" w:rsidP="00824CF6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Hydrolysis </w:t>
      </w:r>
    </w:p>
    <w:p w:rsidR="00824CF6" w:rsidRDefault="00824CF6" w:rsidP="00824CF6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Water reacts with rock components to form soil; </w:t>
      </w:r>
    </w:p>
    <w:p w:rsidR="00824CF6" w:rsidRPr="00824CF6" w:rsidRDefault="00824CF6" w:rsidP="00824CF6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824CF6" w:rsidRPr="00266BE6" w:rsidRDefault="00824CF6" w:rsidP="00824CF6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Default="00824CF6" w:rsidP="00824CF6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i/>
          <w:sz w:val="25"/>
          <w:szCs w:val="25"/>
        </w:rPr>
        <w:tab/>
        <w:t xml:space="preserve">Inorganic / Rock particles; </w:t>
      </w:r>
    </w:p>
    <w:p w:rsidR="00824CF6" w:rsidRDefault="00824CF6" w:rsidP="00824CF6">
      <w:pPr>
        <w:pStyle w:val="ListParagraph"/>
        <w:ind w:left="108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Provide surface area for anchoring of roots;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Give a rigid frame work to soil;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Provide mineral elements to soil for plant absorption; </w:t>
      </w:r>
    </w:p>
    <w:p w:rsidR="00824CF6" w:rsidRDefault="00824CF6" w:rsidP="00824CF6">
      <w:pPr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824CF6" w:rsidRDefault="00824CF6" w:rsidP="00824CF6">
      <w:p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>Humus  / organic matter;</w:t>
      </w:r>
      <w:r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For high absorption capacity for water;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Binds soil particles together;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Retains moisture and minerals;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Absorbs more warmth for seed germination;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Improves soil aeration;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Decomposes to form plant nutrients;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>Stabilizes soil pH;</w:t>
      </w:r>
    </w:p>
    <w:p w:rsidR="00824CF6" w:rsidRDefault="00824CF6" w:rsidP="00824CF6">
      <w:p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lastRenderedPageBreak/>
        <w:t xml:space="preserve">Soil water </w:t>
      </w:r>
      <w:r>
        <w:rPr>
          <w:rFonts w:ascii="Times New Roman" w:hAnsi="Times New Roman" w:cs="Times New Roman"/>
          <w:i/>
          <w:sz w:val="25"/>
          <w:szCs w:val="25"/>
        </w:rPr>
        <w:t xml:space="preserve">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Moistens soil making it favourable for survival of wing organisms;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Dissolves mineral salts making them readily available for plant absorption;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Raw material for photosynthesis;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Provides turgidity to herbaceous plants;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Dissolves carbon dioxide forming carbonic acid which weathers rocks; </w:t>
      </w:r>
    </w:p>
    <w:p w:rsidR="00824CF6" w:rsidRDefault="00824CF6" w:rsidP="00824CF6">
      <w:pPr>
        <w:jc w:val="both"/>
        <w:rPr>
          <w:rFonts w:ascii="Times New Roman" w:hAnsi="Times New Roman" w:cs="Times New Roman"/>
          <w:b/>
          <w:i/>
          <w:sz w:val="25"/>
          <w:szCs w:val="25"/>
        </w:rPr>
      </w:pPr>
    </w:p>
    <w:p w:rsidR="00824CF6" w:rsidRDefault="00824CF6" w:rsidP="00824CF6">
      <w:p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Soil air;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Provides oxygen for respiration of soil organisms and plant roots;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Provides oxygen needed for seed germination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Carbon dioxide is used in photosynthesis;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Nitrogen fixed in soil forms nitrates; </w:t>
      </w:r>
    </w:p>
    <w:p w:rsidR="00824CF6" w:rsidRDefault="00824CF6" w:rsidP="00824CF6">
      <w:pPr>
        <w:jc w:val="both"/>
        <w:rPr>
          <w:rFonts w:ascii="Times New Roman" w:hAnsi="Times New Roman" w:cs="Times New Roman"/>
          <w:b/>
          <w:i/>
          <w:sz w:val="25"/>
          <w:szCs w:val="25"/>
        </w:rPr>
      </w:pPr>
    </w:p>
    <w:p w:rsidR="00824CF6" w:rsidRDefault="00824CF6" w:rsidP="00824CF6">
      <w:p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 xml:space="preserve">Soil living organisms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Aerate soil through tunnels they make;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Improve on soil drainage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Decomposes litter to form humus; </w:t>
      </w:r>
    </w:p>
    <w:p w:rsidR="00824CF6" w:rsidRDefault="00824CF6" w:rsidP="00824CF6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Add fertility to soil by fixing nitrogen; </w:t>
      </w:r>
    </w:p>
    <w:p w:rsidR="00824CF6" w:rsidRDefault="00824CF6" w:rsidP="00824CF6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12 ½ marks </w:t>
      </w:r>
    </w:p>
    <w:p w:rsidR="00824CF6" w:rsidRDefault="00824CF6" w:rsidP="00824CF6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Max 10 marks </w:t>
      </w:r>
    </w:p>
    <w:p w:rsidR="00A57BBD" w:rsidRPr="00266BE6" w:rsidRDefault="00A57BBD" w:rsidP="00A57BBD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Default="00A57BBD" w:rsidP="004E10A3">
      <w:pPr>
        <w:pStyle w:val="ListParagraph"/>
        <w:numPr>
          <w:ilvl w:val="0"/>
          <w:numId w:val="1"/>
        </w:numPr>
        <w:spacing w:line="259" w:lineRule="auto"/>
        <w:ind w:hanging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(a)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>State the structural differen</w:t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>c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es between pulmonary artery and pulmonary vein.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    </w:t>
      </w:r>
      <w:r w:rsidRPr="00266BE6">
        <w:rPr>
          <w:rFonts w:ascii="Times New Roman" w:hAnsi="Times New Roman" w:cs="Times New Roman"/>
          <w:i/>
          <w:sz w:val="25"/>
          <w:szCs w:val="25"/>
        </w:rPr>
        <w:t>(0</w:t>
      </w:r>
      <w:r w:rsidR="00990C92" w:rsidRPr="00266BE6">
        <w:rPr>
          <w:rFonts w:ascii="Times New Roman" w:hAnsi="Times New Roman" w:cs="Times New Roman"/>
          <w:i/>
          <w:sz w:val="25"/>
          <w:szCs w:val="25"/>
        </w:rPr>
        <w:t>3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marks) </w:t>
      </w:r>
    </w:p>
    <w:p w:rsidR="00824CF6" w:rsidRDefault="00824CF6" w:rsidP="00824CF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04399A" w:rsidRPr="009B48EB" w:rsidTr="0004399A">
        <w:tc>
          <w:tcPr>
            <w:tcW w:w="4788" w:type="dxa"/>
          </w:tcPr>
          <w:p w:rsidR="0004399A" w:rsidRPr="009B48EB" w:rsidRDefault="0004399A" w:rsidP="00824CF6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B48E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 xml:space="preserve">Pulmonary artery </w:t>
            </w:r>
          </w:p>
        </w:tc>
        <w:tc>
          <w:tcPr>
            <w:tcW w:w="4788" w:type="dxa"/>
          </w:tcPr>
          <w:p w:rsidR="0004399A" w:rsidRPr="009B48EB" w:rsidRDefault="0004399A" w:rsidP="00824CF6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B48E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 xml:space="preserve">Pulmonary vein </w:t>
            </w:r>
          </w:p>
        </w:tc>
      </w:tr>
      <w:tr w:rsidR="0004399A" w:rsidTr="0004399A">
        <w:tc>
          <w:tcPr>
            <w:tcW w:w="4788" w:type="dxa"/>
          </w:tcPr>
          <w:p w:rsidR="0004399A" w:rsidRDefault="0004399A" w:rsidP="0004399A">
            <w:pPr>
              <w:pStyle w:val="ListParagraph"/>
              <w:numPr>
                <w:ilvl w:val="0"/>
                <w:numId w:val="36"/>
              </w:numPr>
              <w:spacing w:line="259" w:lineRule="auto"/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Narrow lumen </w:t>
            </w:r>
          </w:p>
          <w:p w:rsidR="0004399A" w:rsidRDefault="0004399A" w:rsidP="0004399A">
            <w:pPr>
              <w:pStyle w:val="ListParagraph"/>
              <w:numPr>
                <w:ilvl w:val="0"/>
                <w:numId w:val="36"/>
              </w:numPr>
              <w:spacing w:line="259" w:lineRule="auto"/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Thick walled </w:t>
            </w:r>
          </w:p>
          <w:p w:rsidR="0004399A" w:rsidRDefault="0004399A" w:rsidP="0004399A">
            <w:pPr>
              <w:pStyle w:val="ListParagraph"/>
              <w:numPr>
                <w:ilvl w:val="0"/>
                <w:numId w:val="36"/>
              </w:numPr>
              <w:spacing w:line="259" w:lineRule="auto"/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More elastic fibres </w:t>
            </w:r>
          </w:p>
          <w:p w:rsidR="0004399A" w:rsidRPr="0004399A" w:rsidRDefault="0004399A" w:rsidP="0004399A">
            <w:pPr>
              <w:pStyle w:val="ListParagraph"/>
              <w:numPr>
                <w:ilvl w:val="0"/>
                <w:numId w:val="36"/>
              </w:numPr>
              <w:spacing w:line="259" w:lineRule="auto"/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No valves </w:t>
            </w:r>
          </w:p>
        </w:tc>
        <w:tc>
          <w:tcPr>
            <w:tcW w:w="4788" w:type="dxa"/>
          </w:tcPr>
          <w:p w:rsidR="0004399A" w:rsidRDefault="0004399A" w:rsidP="0004399A">
            <w:pPr>
              <w:pStyle w:val="ListParagraph"/>
              <w:numPr>
                <w:ilvl w:val="0"/>
                <w:numId w:val="36"/>
              </w:numPr>
              <w:spacing w:line="259" w:lineRule="auto"/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Wider  lumen </w:t>
            </w:r>
          </w:p>
          <w:p w:rsidR="0004399A" w:rsidRDefault="0004399A" w:rsidP="0004399A">
            <w:pPr>
              <w:pStyle w:val="ListParagraph"/>
              <w:numPr>
                <w:ilvl w:val="0"/>
                <w:numId w:val="36"/>
              </w:numPr>
              <w:spacing w:line="259" w:lineRule="auto"/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Thin walled </w:t>
            </w:r>
          </w:p>
          <w:p w:rsidR="0004399A" w:rsidRDefault="0004399A" w:rsidP="0004399A">
            <w:pPr>
              <w:pStyle w:val="ListParagraph"/>
              <w:numPr>
                <w:ilvl w:val="0"/>
                <w:numId w:val="36"/>
              </w:numPr>
              <w:spacing w:line="259" w:lineRule="auto"/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Less elastic fibres </w:t>
            </w:r>
          </w:p>
          <w:p w:rsidR="0004399A" w:rsidRPr="0004399A" w:rsidRDefault="0004399A" w:rsidP="0004399A">
            <w:pPr>
              <w:pStyle w:val="ListParagraph"/>
              <w:numPr>
                <w:ilvl w:val="0"/>
                <w:numId w:val="36"/>
              </w:numPr>
              <w:spacing w:line="259" w:lineRule="auto"/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Has valves </w:t>
            </w:r>
          </w:p>
        </w:tc>
      </w:tr>
    </w:tbl>
    <w:p w:rsidR="00824CF6" w:rsidRDefault="00824CF6" w:rsidP="00824CF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824CF6" w:rsidRPr="00824CF6" w:rsidRDefault="00824CF6" w:rsidP="00824CF6">
      <w:pPr>
        <w:spacing w:line="259" w:lineRule="auto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9A0B5A" w:rsidRDefault="00A57BBD" w:rsidP="009A0B5A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(b) 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Describe how blood flows through the heart of humans. </w:t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     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(08 marks) </w:t>
      </w:r>
    </w:p>
    <w:p w:rsidR="009A0B5A" w:rsidRDefault="009A0B5A" w:rsidP="009A0B5A">
      <w:pPr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9A0B5A" w:rsidRDefault="009A0B5A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Deoxygenated blood flows into the heart from the rest of the body; through the vena cava; to the right atrium; / auricle; which contracts to pump blood  to the right ventricle; via the tricuspid valve; </w:t>
      </w:r>
    </w:p>
    <w:p w:rsidR="009A0B5A" w:rsidRDefault="009A0B5A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Right ventricle contracts; and pumps blood to pulmonary artery; through semi – lunar valves into lungs; for oxygenation; </w:t>
      </w:r>
    </w:p>
    <w:p w:rsidR="009A0B5A" w:rsidRDefault="009A0B5A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Oxygenated blood from lungs flows back into left atrium; via pulmonary vein into left ventricle; through bicuspid valve; </w:t>
      </w:r>
    </w:p>
    <w:p w:rsidR="009A0B5A" w:rsidRDefault="009A0B5A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Left ventricle contracts; and pumps blood via semilunar valves into aorta; to the rest of the body; </w:t>
      </w:r>
    </w:p>
    <w:p w:rsidR="009A0B5A" w:rsidRPr="009A0B5A" w:rsidRDefault="009A0B5A" w:rsidP="009A0B5A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A57BBD" w:rsidP="00A57BBD">
      <w:pPr>
        <w:pStyle w:val="ListParagraph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66BE6">
        <w:rPr>
          <w:rFonts w:ascii="Times New Roman" w:hAnsi="Times New Roman" w:cs="Times New Roman"/>
          <w:i/>
          <w:sz w:val="25"/>
          <w:szCs w:val="25"/>
        </w:rPr>
        <w:t xml:space="preserve">(c)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  <w:t xml:space="preserve">In which ways are red blood cells adapted to their function? </w:t>
      </w:r>
      <w:r w:rsidRPr="00266BE6">
        <w:rPr>
          <w:rFonts w:ascii="Times New Roman" w:hAnsi="Times New Roman" w:cs="Times New Roman"/>
          <w:i/>
          <w:sz w:val="25"/>
          <w:szCs w:val="25"/>
        </w:rPr>
        <w:tab/>
      </w:r>
      <w:r w:rsidR="003F009C" w:rsidRPr="00266BE6">
        <w:rPr>
          <w:rFonts w:ascii="Times New Roman" w:hAnsi="Times New Roman" w:cs="Times New Roman"/>
          <w:i/>
          <w:sz w:val="25"/>
          <w:szCs w:val="25"/>
        </w:rPr>
        <w:t xml:space="preserve">     </w:t>
      </w:r>
      <w:r w:rsidRPr="00266BE6">
        <w:rPr>
          <w:rFonts w:ascii="Times New Roman" w:hAnsi="Times New Roman" w:cs="Times New Roman"/>
          <w:i/>
          <w:sz w:val="25"/>
          <w:szCs w:val="25"/>
        </w:rPr>
        <w:t>(0</w:t>
      </w:r>
      <w:r w:rsidR="00990C92" w:rsidRPr="00266BE6">
        <w:rPr>
          <w:rFonts w:ascii="Times New Roman" w:hAnsi="Times New Roman" w:cs="Times New Roman"/>
          <w:i/>
          <w:sz w:val="25"/>
          <w:szCs w:val="25"/>
        </w:rPr>
        <w:t>4</w:t>
      </w:r>
      <w:r w:rsidRPr="00266BE6">
        <w:rPr>
          <w:rFonts w:ascii="Times New Roman" w:hAnsi="Times New Roman" w:cs="Times New Roman"/>
          <w:i/>
          <w:sz w:val="25"/>
          <w:szCs w:val="25"/>
        </w:rPr>
        <w:t xml:space="preserve"> marks) </w:t>
      </w:r>
    </w:p>
    <w:p w:rsidR="00A57BBD" w:rsidRPr="00266BE6" w:rsidRDefault="00A57BBD" w:rsidP="00A57BBD">
      <w:pPr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3F009C" w:rsidRDefault="00D477F7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Lack nucleus; to provide a large surface area for packing haemoglobin; carriage of oxygen; </w:t>
      </w:r>
    </w:p>
    <w:p w:rsidR="00D477F7" w:rsidRDefault="00D477F7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Have thin membrane; to reduce diffusion distance for respiratory gases; </w:t>
      </w:r>
    </w:p>
    <w:p w:rsidR="00D477F7" w:rsidRDefault="00D477F7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Numerous to increase surface area for carrying respiratory gases; </w:t>
      </w:r>
    </w:p>
    <w:p w:rsidR="00D477F7" w:rsidRDefault="00D477F7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Contain haemoglobin; which has a high affinity for oxygen; </w:t>
      </w:r>
    </w:p>
    <w:p w:rsidR="00D477F7" w:rsidRDefault="00D477F7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Flexible membrane; which make them squeeze easily through capillary networks; </w:t>
      </w:r>
    </w:p>
    <w:p w:rsidR="00D477F7" w:rsidRDefault="00D477F7" w:rsidP="009A0B5A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Have enzyme carbonic anhydrase; which transports carbon dioxide; </w:t>
      </w:r>
    </w:p>
    <w:p w:rsidR="00D477F7" w:rsidRDefault="00D477F7" w:rsidP="00D477F7">
      <w:pPr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D477F7" w:rsidRDefault="00D477F7" w:rsidP="00D477F7">
      <w:pPr>
        <w:jc w:val="center"/>
        <w:rPr>
          <w:rFonts w:ascii="Times New Roman" w:hAnsi="Times New Roman" w:cs="Times New Roman"/>
          <w:b/>
          <w:i/>
          <w:sz w:val="25"/>
          <w:szCs w:val="25"/>
        </w:rPr>
      </w:pPr>
    </w:p>
    <w:p w:rsidR="003F009C" w:rsidRPr="00266BE6" w:rsidRDefault="003F009C" w:rsidP="00A57BBD">
      <w:pPr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A57BBD" w:rsidRPr="00266BE6" w:rsidRDefault="00A57BBD" w:rsidP="003F009C">
      <w:pPr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 w:rsidRPr="00266BE6">
        <w:rPr>
          <w:rFonts w:ascii="Times New Roman" w:hAnsi="Times New Roman" w:cs="Times New Roman"/>
          <w:b/>
          <w:i/>
          <w:sz w:val="25"/>
          <w:szCs w:val="25"/>
        </w:rPr>
        <w:t>END</w:t>
      </w:r>
    </w:p>
    <w:sectPr w:rsidR="00A57BBD" w:rsidRPr="00266BE6" w:rsidSect="00BB6722">
      <w:footerReference w:type="default" r:id="rId12"/>
      <w:footerReference w:type="first" r:id="rId13"/>
      <w:pgSz w:w="12240" w:h="15840"/>
      <w:pgMar w:top="1440" w:right="1440" w:bottom="5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9CF" w:rsidRDefault="006E59CF" w:rsidP="00191048">
      <w:pPr>
        <w:pStyle w:val="ListParagraph"/>
        <w:spacing w:line="240" w:lineRule="auto"/>
      </w:pPr>
      <w:r>
        <w:separator/>
      </w:r>
    </w:p>
  </w:endnote>
  <w:endnote w:type="continuationSeparator" w:id="1">
    <w:p w:rsidR="006E59CF" w:rsidRDefault="006E59CF" w:rsidP="00191048">
      <w:pPr>
        <w:pStyle w:val="ListParagraph"/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95606"/>
      <w:docPartObj>
        <w:docPartGallery w:val="Page Numbers (Bottom of Page)"/>
        <w:docPartUnique/>
      </w:docPartObj>
    </w:sdtPr>
    <w:sdtContent>
      <w:p w:rsidR="00824CF6" w:rsidRDefault="00824CF6">
        <w:pPr>
          <w:pStyle w:val="Footer"/>
          <w:jc w:val="right"/>
        </w:pPr>
        <w:fldSimple w:instr=" PAGE   \* MERGEFORMAT ">
          <w:r w:rsidR="009B48EB">
            <w:rPr>
              <w:noProof/>
            </w:rPr>
            <w:t>7</w:t>
          </w:r>
        </w:fldSimple>
      </w:p>
    </w:sdtContent>
  </w:sdt>
  <w:p w:rsidR="00824CF6" w:rsidRDefault="00824CF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CF6" w:rsidRPr="00FD37F3" w:rsidRDefault="00824CF6" w:rsidP="00FD37F3">
    <w:pPr>
      <w:pStyle w:val="Footer"/>
      <w:tabs>
        <w:tab w:val="left" w:pos="6348"/>
      </w:tabs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 </w:t>
    </w:r>
    <w:r>
      <w:rPr>
        <w:rFonts w:ascii="Times New Roman" w:hAnsi="Times New Roman" w:cs="Times New Roman"/>
        <w:i/>
        <w:sz w:val="24"/>
        <w:szCs w:val="24"/>
      </w:rPr>
      <w:tab/>
    </w:r>
    <w:r>
      <w:rPr>
        <w:rFonts w:ascii="Times New Roman" w:hAnsi="Times New Roman" w:cs="Times New Roman"/>
        <w:i/>
        <w:sz w:val="24"/>
        <w:szCs w:val="24"/>
      </w:rPr>
      <w:tab/>
      <w:t xml:space="preserve"> </w:t>
    </w:r>
    <w:r w:rsidRPr="00FD37F3">
      <w:rPr>
        <w:rFonts w:ascii="Times New Roman" w:hAnsi="Times New Roman" w:cs="Times New Roman"/>
        <w:i/>
        <w:sz w:val="24"/>
        <w:szCs w:val="24"/>
      </w:rPr>
      <w:tab/>
    </w:r>
    <w:r>
      <w:rPr>
        <w:rFonts w:ascii="Times New Roman" w:hAnsi="Times New Roman" w:cs="Times New Roman"/>
        <w:b/>
        <w:i/>
        <w:sz w:val="24"/>
        <w:szCs w:val="24"/>
      </w:rPr>
      <w:t xml:space="preserve"> </w:t>
    </w:r>
  </w:p>
  <w:p w:rsidR="00824CF6" w:rsidRDefault="00824C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9CF" w:rsidRDefault="006E59CF" w:rsidP="00191048">
      <w:pPr>
        <w:pStyle w:val="ListParagraph"/>
        <w:spacing w:line="240" w:lineRule="auto"/>
      </w:pPr>
      <w:r>
        <w:separator/>
      </w:r>
    </w:p>
  </w:footnote>
  <w:footnote w:type="continuationSeparator" w:id="1">
    <w:p w:rsidR="006E59CF" w:rsidRDefault="006E59CF" w:rsidP="00191048">
      <w:pPr>
        <w:pStyle w:val="ListParagraph"/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274"/>
    <w:multiLevelType w:val="hybridMultilevel"/>
    <w:tmpl w:val="29609A7A"/>
    <w:lvl w:ilvl="0" w:tplc="2414A0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650B1F"/>
    <w:multiLevelType w:val="hybridMultilevel"/>
    <w:tmpl w:val="6296858C"/>
    <w:lvl w:ilvl="0" w:tplc="1E1443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5F7800"/>
    <w:multiLevelType w:val="hybridMultilevel"/>
    <w:tmpl w:val="0EDAFC00"/>
    <w:lvl w:ilvl="0" w:tplc="F2AE7E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B3144D"/>
    <w:multiLevelType w:val="hybridMultilevel"/>
    <w:tmpl w:val="C3C887D8"/>
    <w:lvl w:ilvl="0" w:tplc="9DEC15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6E37DE"/>
    <w:multiLevelType w:val="hybridMultilevel"/>
    <w:tmpl w:val="A516E3F2"/>
    <w:lvl w:ilvl="0" w:tplc="610462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D71D4"/>
    <w:multiLevelType w:val="hybridMultilevel"/>
    <w:tmpl w:val="76F87596"/>
    <w:lvl w:ilvl="0" w:tplc="272E96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43461D"/>
    <w:multiLevelType w:val="hybridMultilevel"/>
    <w:tmpl w:val="3D401AF4"/>
    <w:lvl w:ilvl="0" w:tplc="6DB433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C056BF"/>
    <w:multiLevelType w:val="hybridMultilevel"/>
    <w:tmpl w:val="434E8802"/>
    <w:lvl w:ilvl="0" w:tplc="E39EB3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B63C02"/>
    <w:multiLevelType w:val="hybridMultilevel"/>
    <w:tmpl w:val="B2DAF582"/>
    <w:lvl w:ilvl="0" w:tplc="DBD4CD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35192D"/>
    <w:multiLevelType w:val="hybridMultilevel"/>
    <w:tmpl w:val="F7B8D486"/>
    <w:lvl w:ilvl="0" w:tplc="669E40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800B1F"/>
    <w:multiLevelType w:val="hybridMultilevel"/>
    <w:tmpl w:val="E0408B4A"/>
    <w:lvl w:ilvl="0" w:tplc="F23217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B0153E"/>
    <w:multiLevelType w:val="hybridMultilevel"/>
    <w:tmpl w:val="01F8030A"/>
    <w:lvl w:ilvl="0" w:tplc="F0B02C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5F63BA"/>
    <w:multiLevelType w:val="hybridMultilevel"/>
    <w:tmpl w:val="316EA528"/>
    <w:lvl w:ilvl="0" w:tplc="34BA0C4C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E92EF8"/>
    <w:multiLevelType w:val="hybridMultilevel"/>
    <w:tmpl w:val="DA46409C"/>
    <w:lvl w:ilvl="0" w:tplc="A24236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1A26BB"/>
    <w:multiLevelType w:val="hybridMultilevel"/>
    <w:tmpl w:val="7336434E"/>
    <w:lvl w:ilvl="0" w:tplc="81DA2A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B6711D7"/>
    <w:multiLevelType w:val="hybridMultilevel"/>
    <w:tmpl w:val="AE628616"/>
    <w:lvl w:ilvl="0" w:tplc="D074AF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3D0E48"/>
    <w:multiLevelType w:val="hybridMultilevel"/>
    <w:tmpl w:val="8B26C080"/>
    <w:lvl w:ilvl="0" w:tplc="5A4A45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4E57D6"/>
    <w:multiLevelType w:val="hybridMultilevel"/>
    <w:tmpl w:val="11EC1068"/>
    <w:lvl w:ilvl="0" w:tplc="935470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DC6747"/>
    <w:multiLevelType w:val="hybridMultilevel"/>
    <w:tmpl w:val="285E1220"/>
    <w:lvl w:ilvl="0" w:tplc="72300E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91D2344"/>
    <w:multiLevelType w:val="hybridMultilevel"/>
    <w:tmpl w:val="2A8211EE"/>
    <w:lvl w:ilvl="0" w:tplc="3116A8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B24760D"/>
    <w:multiLevelType w:val="hybridMultilevel"/>
    <w:tmpl w:val="4A6C8374"/>
    <w:lvl w:ilvl="0" w:tplc="411070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A107F6"/>
    <w:multiLevelType w:val="hybridMultilevel"/>
    <w:tmpl w:val="E79A7B4E"/>
    <w:lvl w:ilvl="0" w:tplc="52FE65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0035B31"/>
    <w:multiLevelType w:val="hybridMultilevel"/>
    <w:tmpl w:val="7A941568"/>
    <w:lvl w:ilvl="0" w:tplc="4790C3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1B0F17"/>
    <w:multiLevelType w:val="hybridMultilevel"/>
    <w:tmpl w:val="EA3A7922"/>
    <w:lvl w:ilvl="0" w:tplc="2D545A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4C37397"/>
    <w:multiLevelType w:val="hybridMultilevel"/>
    <w:tmpl w:val="D8A24BDA"/>
    <w:lvl w:ilvl="0" w:tplc="05EC7C1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094498"/>
    <w:multiLevelType w:val="hybridMultilevel"/>
    <w:tmpl w:val="479EF12E"/>
    <w:lvl w:ilvl="0" w:tplc="6FC2FC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BC976EC"/>
    <w:multiLevelType w:val="hybridMultilevel"/>
    <w:tmpl w:val="1C08A19E"/>
    <w:lvl w:ilvl="0" w:tplc="DDA6A6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33284E"/>
    <w:multiLevelType w:val="hybridMultilevel"/>
    <w:tmpl w:val="F102740E"/>
    <w:lvl w:ilvl="0" w:tplc="F5485E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71C5784"/>
    <w:multiLevelType w:val="hybridMultilevel"/>
    <w:tmpl w:val="E1F05328"/>
    <w:lvl w:ilvl="0" w:tplc="785869CA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88D4332"/>
    <w:multiLevelType w:val="hybridMultilevel"/>
    <w:tmpl w:val="14185646"/>
    <w:lvl w:ilvl="0" w:tplc="A62A07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66538C"/>
    <w:multiLevelType w:val="hybridMultilevel"/>
    <w:tmpl w:val="EFA4E6AE"/>
    <w:lvl w:ilvl="0" w:tplc="1CD2E3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4721700"/>
    <w:multiLevelType w:val="hybridMultilevel"/>
    <w:tmpl w:val="18B407EE"/>
    <w:lvl w:ilvl="0" w:tplc="5A8883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5C31917"/>
    <w:multiLevelType w:val="hybridMultilevel"/>
    <w:tmpl w:val="F39C4250"/>
    <w:lvl w:ilvl="0" w:tplc="FA424D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8A06A31"/>
    <w:multiLevelType w:val="hybridMultilevel"/>
    <w:tmpl w:val="11D2F5CA"/>
    <w:lvl w:ilvl="0" w:tplc="D3CE09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B734838"/>
    <w:multiLevelType w:val="hybridMultilevel"/>
    <w:tmpl w:val="A8707AAA"/>
    <w:lvl w:ilvl="0" w:tplc="517C7D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4E6254"/>
    <w:multiLevelType w:val="hybridMultilevel"/>
    <w:tmpl w:val="9C700598"/>
    <w:lvl w:ilvl="0" w:tplc="025A76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0"/>
  </w:num>
  <w:num w:numId="3">
    <w:abstractNumId w:val="14"/>
  </w:num>
  <w:num w:numId="4">
    <w:abstractNumId w:val="18"/>
  </w:num>
  <w:num w:numId="5">
    <w:abstractNumId w:val="32"/>
  </w:num>
  <w:num w:numId="6">
    <w:abstractNumId w:val="6"/>
  </w:num>
  <w:num w:numId="7">
    <w:abstractNumId w:val="10"/>
  </w:num>
  <w:num w:numId="8">
    <w:abstractNumId w:val="15"/>
  </w:num>
  <w:num w:numId="9">
    <w:abstractNumId w:val="22"/>
  </w:num>
  <w:num w:numId="10">
    <w:abstractNumId w:val="16"/>
  </w:num>
  <w:num w:numId="11">
    <w:abstractNumId w:val="13"/>
  </w:num>
  <w:num w:numId="12">
    <w:abstractNumId w:val="11"/>
  </w:num>
  <w:num w:numId="13">
    <w:abstractNumId w:val="21"/>
  </w:num>
  <w:num w:numId="14">
    <w:abstractNumId w:val="31"/>
  </w:num>
  <w:num w:numId="15">
    <w:abstractNumId w:val="26"/>
  </w:num>
  <w:num w:numId="16">
    <w:abstractNumId w:val="19"/>
  </w:num>
  <w:num w:numId="17">
    <w:abstractNumId w:val="8"/>
  </w:num>
  <w:num w:numId="18">
    <w:abstractNumId w:val="3"/>
  </w:num>
  <w:num w:numId="19">
    <w:abstractNumId w:val="0"/>
  </w:num>
  <w:num w:numId="20">
    <w:abstractNumId w:val="30"/>
  </w:num>
  <w:num w:numId="21">
    <w:abstractNumId w:val="7"/>
  </w:num>
  <w:num w:numId="22">
    <w:abstractNumId w:val="9"/>
  </w:num>
  <w:num w:numId="23">
    <w:abstractNumId w:val="29"/>
  </w:num>
  <w:num w:numId="24">
    <w:abstractNumId w:val="2"/>
  </w:num>
  <w:num w:numId="25">
    <w:abstractNumId w:val="34"/>
  </w:num>
  <w:num w:numId="26">
    <w:abstractNumId w:val="5"/>
  </w:num>
  <w:num w:numId="27">
    <w:abstractNumId w:val="17"/>
  </w:num>
  <w:num w:numId="28">
    <w:abstractNumId w:val="23"/>
  </w:num>
  <w:num w:numId="29">
    <w:abstractNumId w:val="25"/>
  </w:num>
  <w:num w:numId="30">
    <w:abstractNumId w:val="33"/>
  </w:num>
  <w:num w:numId="31">
    <w:abstractNumId w:val="1"/>
  </w:num>
  <w:num w:numId="32">
    <w:abstractNumId w:val="35"/>
  </w:num>
  <w:num w:numId="33">
    <w:abstractNumId w:val="27"/>
  </w:num>
  <w:num w:numId="34">
    <w:abstractNumId w:val="24"/>
  </w:num>
  <w:num w:numId="35">
    <w:abstractNumId w:val="28"/>
  </w:num>
  <w:num w:numId="36">
    <w:abstractNumId w:val="4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28E0"/>
    <w:rsid w:val="000006E9"/>
    <w:rsid w:val="00002EE0"/>
    <w:rsid w:val="00012C27"/>
    <w:rsid w:val="00013610"/>
    <w:rsid w:val="00020AF8"/>
    <w:rsid w:val="00027F00"/>
    <w:rsid w:val="0003306E"/>
    <w:rsid w:val="00041156"/>
    <w:rsid w:val="0004399A"/>
    <w:rsid w:val="00061DB5"/>
    <w:rsid w:val="00064228"/>
    <w:rsid w:val="00073B84"/>
    <w:rsid w:val="00076150"/>
    <w:rsid w:val="00076E28"/>
    <w:rsid w:val="000823CB"/>
    <w:rsid w:val="000830EB"/>
    <w:rsid w:val="00091120"/>
    <w:rsid w:val="00093C63"/>
    <w:rsid w:val="00096A46"/>
    <w:rsid w:val="000C56B7"/>
    <w:rsid w:val="000D0617"/>
    <w:rsid w:val="000E7CFB"/>
    <w:rsid w:val="0010092A"/>
    <w:rsid w:val="001146B4"/>
    <w:rsid w:val="001204C9"/>
    <w:rsid w:val="00122F94"/>
    <w:rsid w:val="00124196"/>
    <w:rsid w:val="00124272"/>
    <w:rsid w:val="00135686"/>
    <w:rsid w:val="001440FD"/>
    <w:rsid w:val="001476AB"/>
    <w:rsid w:val="001513B8"/>
    <w:rsid w:val="00154055"/>
    <w:rsid w:val="00156617"/>
    <w:rsid w:val="0016029F"/>
    <w:rsid w:val="001738F6"/>
    <w:rsid w:val="001905C0"/>
    <w:rsid w:val="00191048"/>
    <w:rsid w:val="001913E1"/>
    <w:rsid w:val="001929D5"/>
    <w:rsid w:val="0019391D"/>
    <w:rsid w:val="001A02B7"/>
    <w:rsid w:val="001A5C38"/>
    <w:rsid w:val="001B7710"/>
    <w:rsid w:val="001D565B"/>
    <w:rsid w:val="001D7D83"/>
    <w:rsid w:val="001E4366"/>
    <w:rsid w:val="001F0365"/>
    <w:rsid w:val="001F5493"/>
    <w:rsid w:val="00220D1D"/>
    <w:rsid w:val="00240244"/>
    <w:rsid w:val="00242717"/>
    <w:rsid w:val="002450CF"/>
    <w:rsid w:val="00247114"/>
    <w:rsid w:val="00265F4A"/>
    <w:rsid w:val="00266BE6"/>
    <w:rsid w:val="0027746F"/>
    <w:rsid w:val="00282996"/>
    <w:rsid w:val="002920C4"/>
    <w:rsid w:val="002928D3"/>
    <w:rsid w:val="00296B2A"/>
    <w:rsid w:val="002C014F"/>
    <w:rsid w:val="002C5E46"/>
    <w:rsid w:val="002C60CA"/>
    <w:rsid w:val="002D6DCC"/>
    <w:rsid w:val="002D751F"/>
    <w:rsid w:val="002D7BE3"/>
    <w:rsid w:val="002E5F77"/>
    <w:rsid w:val="002F1C52"/>
    <w:rsid w:val="00301A54"/>
    <w:rsid w:val="0030274E"/>
    <w:rsid w:val="00305C68"/>
    <w:rsid w:val="00307345"/>
    <w:rsid w:val="00320A5F"/>
    <w:rsid w:val="00327097"/>
    <w:rsid w:val="0034466C"/>
    <w:rsid w:val="003508E6"/>
    <w:rsid w:val="003560D1"/>
    <w:rsid w:val="003601C0"/>
    <w:rsid w:val="003608BB"/>
    <w:rsid w:val="00363B14"/>
    <w:rsid w:val="003662B6"/>
    <w:rsid w:val="00366B3A"/>
    <w:rsid w:val="003725E0"/>
    <w:rsid w:val="00372F60"/>
    <w:rsid w:val="00374272"/>
    <w:rsid w:val="00374322"/>
    <w:rsid w:val="00382036"/>
    <w:rsid w:val="00395029"/>
    <w:rsid w:val="003A65C3"/>
    <w:rsid w:val="003B23AC"/>
    <w:rsid w:val="003B254D"/>
    <w:rsid w:val="003B4DA8"/>
    <w:rsid w:val="003C659B"/>
    <w:rsid w:val="003D6F9F"/>
    <w:rsid w:val="003E7039"/>
    <w:rsid w:val="003F009C"/>
    <w:rsid w:val="003F252A"/>
    <w:rsid w:val="003F4ACD"/>
    <w:rsid w:val="00415229"/>
    <w:rsid w:val="00441C49"/>
    <w:rsid w:val="0044203E"/>
    <w:rsid w:val="0046116C"/>
    <w:rsid w:val="00463597"/>
    <w:rsid w:val="0046381F"/>
    <w:rsid w:val="0046666C"/>
    <w:rsid w:val="00467548"/>
    <w:rsid w:val="00475A26"/>
    <w:rsid w:val="00475D82"/>
    <w:rsid w:val="004839A2"/>
    <w:rsid w:val="00485D77"/>
    <w:rsid w:val="00491A5B"/>
    <w:rsid w:val="004941EA"/>
    <w:rsid w:val="004B59B8"/>
    <w:rsid w:val="004C2877"/>
    <w:rsid w:val="004C5A45"/>
    <w:rsid w:val="004D2095"/>
    <w:rsid w:val="004E10A3"/>
    <w:rsid w:val="004E1173"/>
    <w:rsid w:val="004E3EFE"/>
    <w:rsid w:val="004E56B0"/>
    <w:rsid w:val="004F0E46"/>
    <w:rsid w:val="004F1C95"/>
    <w:rsid w:val="004F2DA8"/>
    <w:rsid w:val="004F4E83"/>
    <w:rsid w:val="004F5AAC"/>
    <w:rsid w:val="00523579"/>
    <w:rsid w:val="00523E96"/>
    <w:rsid w:val="005432FF"/>
    <w:rsid w:val="00561385"/>
    <w:rsid w:val="00573EB4"/>
    <w:rsid w:val="00582A00"/>
    <w:rsid w:val="00584078"/>
    <w:rsid w:val="00584E7D"/>
    <w:rsid w:val="0058509D"/>
    <w:rsid w:val="00587111"/>
    <w:rsid w:val="005B3658"/>
    <w:rsid w:val="005B6562"/>
    <w:rsid w:val="005B7E2F"/>
    <w:rsid w:val="005C0A27"/>
    <w:rsid w:val="005C32EE"/>
    <w:rsid w:val="005C64F2"/>
    <w:rsid w:val="005C7EFB"/>
    <w:rsid w:val="005D5DC2"/>
    <w:rsid w:val="005D6B1F"/>
    <w:rsid w:val="005E284B"/>
    <w:rsid w:val="005E5070"/>
    <w:rsid w:val="005F1A4E"/>
    <w:rsid w:val="005F1CCD"/>
    <w:rsid w:val="005F4C3E"/>
    <w:rsid w:val="0060667C"/>
    <w:rsid w:val="006109C7"/>
    <w:rsid w:val="006136E0"/>
    <w:rsid w:val="00614D0F"/>
    <w:rsid w:val="0062219E"/>
    <w:rsid w:val="00643500"/>
    <w:rsid w:val="00643D7E"/>
    <w:rsid w:val="00645BCE"/>
    <w:rsid w:val="0066515B"/>
    <w:rsid w:val="00671867"/>
    <w:rsid w:val="006864A0"/>
    <w:rsid w:val="00687BDB"/>
    <w:rsid w:val="006A1BA7"/>
    <w:rsid w:val="006B3833"/>
    <w:rsid w:val="006B607C"/>
    <w:rsid w:val="006D0CEA"/>
    <w:rsid w:val="006D4491"/>
    <w:rsid w:val="006E59CF"/>
    <w:rsid w:val="006E5D6B"/>
    <w:rsid w:val="006E6DDB"/>
    <w:rsid w:val="006F3557"/>
    <w:rsid w:val="006F45CD"/>
    <w:rsid w:val="006F70C6"/>
    <w:rsid w:val="00705D3A"/>
    <w:rsid w:val="007075F6"/>
    <w:rsid w:val="00715CF5"/>
    <w:rsid w:val="007232E6"/>
    <w:rsid w:val="007403FA"/>
    <w:rsid w:val="00743D54"/>
    <w:rsid w:val="007447D3"/>
    <w:rsid w:val="00752262"/>
    <w:rsid w:val="00783DFF"/>
    <w:rsid w:val="00784692"/>
    <w:rsid w:val="00790717"/>
    <w:rsid w:val="00792C6E"/>
    <w:rsid w:val="007B2344"/>
    <w:rsid w:val="007B32FC"/>
    <w:rsid w:val="007D3B95"/>
    <w:rsid w:val="007D647B"/>
    <w:rsid w:val="007F031A"/>
    <w:rsid w:val="007F3C8F"/>
    <w:rsid w:val="00807E7F"/>
    <w:rsid w:val="00824CF6"/>
    <w:rsid w:val="00825AD7"/>
    <w:rsid w:val="00825E06"/>
    <w:rsid w:val="00834ABA"/>
    <w:rsid w:val="008353A0"/>
    <w:rsid w:val="00850A32"/>
    <w:rsid w:val="008576BC"/>
    <w:rsid w:val="00867D49"/>
    <w:rsid w:val="008723F4"/>
    <w:rsid w:val="00892362"/>
    <w:rsid w:val="008A3F19"/>
    <w:rsid w:val="008B25A8"/>
    <w:rsid w:val="008B612B"/>
    <w:rsid w:val="008B679E"/>
    <w:rsid w:val="008D0CE8"/>
    <w:rsid w:val="008D669A"/>
    <w:rsid w:val="008E01DF"/>
    <w:rsid w:val="008E4378"/>
    <w:rsid w:val="008F58DD"/>
    <w:rsid w:val="008F75CB"/>
    <w:rsid w:val="00901373"/>
    <w:rsid w:val="00902595"/>
    <w:rsid w:val="009145A6"/>
    <w:rsid w:val="0092270F"/>
    <w:rsid w:val="00923074"/>
    <w:rsid w:val="00923D1D"/>
    <w:rsid w:val="009328F8"/>
    <w:rsid w:val="00933939"/>
    <w:rsid w:val="00934B7C"/>
    <w:rsid w:val="00943983"/>
    <w:rsid w:val="00945AD9"/>
    <w:rsid w:val="009503B6"/>
    <w:rsid w:val="00950DCC"/>
    <w:rsid w:val="00951965"/>
    <w:rsid w:val="00953DA8"/>
    <w:rsid w:val="009576CD"/>
    <w:rsid w:val="0097722E"/>
    <w:rsid w:val="009836BF"/>
    <w:rsid w:val="00983D82"/>
    <w:rsid w:val="00984C0B"/>
    <w:rsid w:val="00990820"/>
    <w:rsid w:val="00990C92"/>
    <w:rsid w:val="009A0B5A"/>
    <w:rsid w:val="009A6883"/>
    <w:rsid w:val="009B48EB"/>
    <w:rsid w:val="009B754D"/>
    <w:rsid w:val="009D098C"/>
    <w:rsid w:val="009D7634"/>
    <w:rsid w:val="009E29FC"/>
    <w:rsid w:val="009F017E"/>
    <w:rsid w:val="009F70F5"/>
    <w:rsid w:val="00A300DB"/>
    <w:rsid w:val="00A30EC5"/>
    <w:rsid w:val="00A32C0C"/>
    <w:rsid w:val="00A37E2D"/>
    <w:rsid w:val="00A57BBD"/>
    <w:rsid w:val="00A63DFF"/>
    <w:rsid w:val="00A66363"/>
    <w:rsid w:val="00A70E9E"/>
    <w:rsid w:val="00A71FA5"/>
    <w:rsid w:val="00A73828"/>
    <w:rsid w:val="00A74C78"/>
    <w:rsid w:val="00A805D9"/>
    <w:rsid w:val="00A87BBF"/>
    <w:rsid w:val="00A920DB"/>
    <w:rsid w:val="00A92AC1"/>
    <w:rsid w:val="00AB18C7"/>
    <w:rsid w:val="00AB6455"/>
    <w:rsid w:val="00AB6F88"/>
    <w:rsid w:val="00AB78A2"/>
    <w:rsid w:val="00AC56FE"/>
    <w:rsid w:val="00AD4FD0"/>
    <w:rsid w:val="00AE47E1"/>
    <w:rsid w:val="00AF718A"/>
    <w:rsid w:val="00B04970"/>
    <w:rsid w:val="00B07C3D"/>
    <w:rsid w:val="00B34CA8"/>
    <w:rsid w:val="00B5044B"/>
    <w:rsid w:val="00B522EC"/>
    <w:rsid w:val="00B62B92"/>
    <w:rsid w:val="00B64045"/>
    <w:rsid w:val="00B65F73"/>
    <w:rsid w:val="00B724A9"/>
    <w:rsid w:val="00B75235"/>
    <w:rsid w:val="00B85195"/>
    <w:rsid w:val="00B92105"/>
    <w:rsid w:val="00B92BFA"/>
    <w:rsid w:val="00BA337C"/>
    <w:rsid w:val="00BB5C91"/>
    <w:rsid w:val="00BB6722"/>
    <w:rsid w:val="00BC0D7E"/>
    <w:rsid w:val="00BC403F"/>
    <w:rsid w:val="00BC55F7"/>
    <w:rsid w:val="00BD73BA"/>
    <w:rsid w:val="00BF5DC0"/>
    <w:rsid w:val="00BF6BDE"/>
    <w:rsid w:val="00C02F2C"/>
    <w:rsid w:val="00C068BD"/>
    <w:rsid w:val="00C10ED7"/>
    <w:rsid w:val="00C17B05"/>
    <w:rsid w:val="00C2253F"/>
    <w:rsid w:val="00C4129D"/>
    <w:rsid w:val="00C570BF"/>
    <w:rsid w:val="00C57F49"/>
    <w:rsid w:val="00C654E1"/>
    <w:rsid w:val="00C71BBB"/>
    <w:rsid w:val="00C809C4"/>
    <w:rsid w:val="00C925C6"/>
    <w:rsid w:val="00CA4085"/>
    <w:rsid w:val="00CD3E3C"/>
    <w:rsid w:val="00CD710E"/>
    <w:rsid w:val="00CE257A"/>
    <w:rsid w:val="00CE5672"/>
    <w:rsid w:val="00D02DFA"/>
    <w:rsid w:val="00D044ED"/>
    <w:rsid w:val="00D0746D"/>
    <w:rsid w:val="00D14AC7"/>
    <w:rsid w:val="00D166C4"/>
    <w:rsid w:val="00D2626D"/>
    <w:rsid w:val="00D275AA"/>
    <w:rsid w:val="00D42A9E"/>
    <w:rsid w:val="00D458F5"/>
    <w:rsid w:val="00D45C33"/>
    <w:rsid w:val="00D477F7"/>
    <w:rsid w:val="00D749CE"/>
    <w:rsid w:val="00D75438"/>
    <w:rsid w:val="00D93EFD"/>
    <w:rsid w:val="00D95D39"/>
    <w:rsid w:val="00DA234E"/>
    <w:rsid w:val="00DA4B09"/>
    <w:rsid w:val="00DB6726"/>
    <w:rsid w:val="00DC7398"/>
    <w:rsid w:val="00DD3D88"/>
    <w:rsid w:val="00DE5E99"/>
    <w:rsid w:val="00DF2CEC"/>
    <w:rsid w:val="00E048D0"/>
    <w:rsid w:val="00E3258A"/>
    <w:rsid w:val="00E445EA"/>
    <w:rsid w:val="00E44669"/>
    <w:rsid w:val="00E45294"/>
    <w:rsid w:val="00E46961"/>
    <w:rsid w:val="00E5082B"/>
    <w:rsid w:val="00E600E2"/>
    <w:rsid w:val="00E65529"/>
    <w:rsid w:val="00E67FED"/>
    <w:rsid w:val="00E7134D"/>
    <w:rsid w:val="00E777E5"/>
    <w:rsid w:val="00E9138B"/>
    <w:rsid w:val="00E93DB2"/>
    <w:rsid w:val="00EA2BBE"/>
    <w:rsid w:val="00EA6F8E"/>
    <w:rsid w:val="00EB3335"/>
    <w:rsid w:val="00EB474D"/>
    <w:rsid w:val="00EC6922"/>
    <w:rsid w:val="00ED1DF6"/>
    <w:rsid w:val="00ED3AE7"/>
    <w:rsid w:val="00EF2C04"/>
    <w:rsid w:val="00EF486C"/>
    <w:rsid w:val="00F10021"/>
    <w:rsid w:val="00F128E0"/>
    <w:rsid w:val="00F16B03"/>
    <w:rsid w:val="00F16B35"/>
    <w:rsid w:val="00F23D25"/>
    <w:rsid w:val="00F26242"/>
    <w:rsid w:val="00F31C75"/>
    <w:rsid w:val="00F35C51"/>
    <w:rsid w:val="00F44D97"/>
    <w:rsid w:val="00F56D0A"/>
    <w:rsid w:val="00F729A9"/>
    <w:rsid w:val="00F75F82"/>
    <w:rsid w:val="00F76068"/>
    <w:rsid w:val="00F85B3C"/>
    <w:rsid w:val="00F876E7"/>
    <w:rsid w:val="00F949FE"/>
    <w:rsid w:val="00FA5E18"/>
    <w:rsid w:val="00FA7974"/>
    <w:rsid w:val="00FB1D9B"/>
    <w:rsid w:val="00FC50BC"/>
    <w:rsid w:val="00FD2524"/>
    <w:rsid w:val="00FD37F3"/>
    <w:rsid w:val="00FD6080"/>
    <w:rsid w:val="00FF4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0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5E0"/>
    <w:pPr>
      <w:ind w:left="720"/>
      <w:contextualSpacing/>
    </w:pPr>
  </w:style>
  <w:style w:type="table" w:styleId="TableGrid">
    <w:name w:val="Table Grid"/>
    <w:basedOn w:val="TableNormal"/>
    <w:uiPriority w:val="59"/>
    <w:rsid w:val="007447D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104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048"/>
  </w:style>
  <w:style w:type="paragraph" w:styleId="Footer">
    <w:name w:val="footer"/>
    <w:basedOn w:val="Normal"/>
    <w:link w:val="FooterChar"/>
    <w:uiPriority w:val="99"/>
    <w:unhideWhenUsed/>
    <w:rsid w:val="0019104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048"/>
  </w:style>
  <w:style w:type="paragraph" w:styleId="BalloonText">
    <w:name w:val="Balloon Text"/>
    <w:basedOn w:val="Normal"/>
    <w:link w:val="BalloonTextChar"/>
    <w:uiPriority w:val="99"/>
    <w:semiHidden/>
    <w:unhideWhenUsed/>
    <w:rsid w:val="00220D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D1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26242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2F829-2554-4D4B-B1B2-9A0F023BD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LIZ</cp:lastModifiedBy>
  <cp:revision>23</cp:revision>
  <cp:lastPrinted>2022-06-04T14:45:00Z</cp:lastPrinted>
  <dcterms:created xsi:type="dcterms:W3CDTF">2022-08-22T06:11:00Z</dcterms:created>
  <dcterms:modified xsi:type="dcterms:W3CDTF">2022-08-22T13:24:00Z</dcterms:modified>
</cp:coreProperties>
</file>